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6B9" w:rsidRPr="00001D05" w:rsidRDefault="00FA56B9" w:rsidP="00FA56B9">
      <w:pPr>
        <w:pStyle w:val="1"/>
        <w:spacing w:beforeLines="50" w:afterLines="150" w:line="300" w:lineRule="auto"/>
        <w:ind w:rightChars="-19" w:right="-40"/>
        <w:jc w:val="center"/>
        <w:rPr>
          <w:color w:val="000000"/>
          <w:sz w:val="28"/>
          <w:szCs w:val="28"/>
        </w:rPr>
      </w:pPr>
      <w:bookmarkStart w:id="0" w:name="_Toc179704473"/>
      <w:bookmarkStart w:id="1" w:name="_Toc375578559"/>
      <w:bookmarkStart w:id="2" w:name="_Toc428876375"/>
      <w:r w:rsidRPr="00001D05">
        <w:rPr>
          <w:color w:val="000000"/>
          <w:sz w:val="28"/>
          <w:szCs w:val="28"/>
        </w:rPr>
        <w:t>攻读博士学位研究生培养工作的规定</w:t>
      </w:r>
      <w:bookmarkEnd w:id="0"/>
      <w:bookmarkEnd w:id="1"/>
      <w:bookmarkEnd w:id="2"/>
    </w:p>
    <w:p w:rsidR="00FA56B9" w:rsidRPr="007F46BC" w:rsidRDefault="00FA56B9" w:rsidP="00FA56B9">
      <w:pPr>
        <w:adjustRightInd w:val="0"/>
        <w:snapToGrid w:val="0"/>
        <w:spacing w:beforeLines="40" w:line="300" w:lineRule="auto"/>
        <w:rPr>
          <w:b/>
          <w:color w:val="000000"/>
          <w:sz w:val="24"/>
        </w:rPr>
      </w:pPr>
      <w:bookmarkStart w:id="3" w:name="_Toc144720074"/>
      <w:bookmarkStart w:id="4" w:name="_Toc177528163"/>
      <w:bookmarkStart w:id="5" w:name="_Toc179704474"/>
      <w:r w:rsidRPr="007F46BC">
        <w:rPr>
          <w:rFonts w:hint="eastAsia"/>
          <w:b/>
          <w:color w:val="000000"/>
          <w:sz w:val="24"/>
        </w:rPr>
        <w:t>一、</w:t>
      </w:r>
      <w:r w:rsidRPr="007F46BC">
        <w:rPr>
          <w:b/>
          <w:color w:val="000000"/>
          <w:sz w:val="24"/>
        </w:rPr>
        <w:t>培养目标</w:t>
      </w:r>
    </w:p>
    <w:p w:rsidR="00FA56B9" w:rsidRPr="007F46BC" w:rsidRDefault="00FA56B9" w:rsidP="00FA56B9">
      <w:pPr>
        <w:pStyle w:val="a4"/>
        <w:adjustRightInd w:val="0"/>
        <w:snapToGrid w:val="0"/>
        <w:spacing w:beforeLines="40" w:beforeAutospacing="0" w:after="62" w:afterAutospacing="0"/>
        <w:ind w:firstLineChars="200" w:firstLine="480"/>
        <w:rPr>
          <w:rFonts w:ascii="Times New Roman" w:eastAsia="宋体" w:hAnsi="Times New Roman" w:cs="Times New Roman"/>
          <w:color w:val="000000"/>
          <w:kern w:val="2"/>
          <w:szCs w:val="20"/>
        </w:rPr>
      </w:pPr>
      <w:r w:rsidRPr="007F46BC">
        <w:rPr>
          <w:rFonts w:ascii="Times New Roman" w:eastAsia="宋体" w:hAnsi="Times New Roman" w:cs="Times New Roman" w:hint="eastAsia"/>
          <w:color w:val="000000"/>
          <w:kern w:val="2"/>
          <w:szCs w:val="20"/>
        </w:rPr>
        <w:t>1</w:t>
      </w:r>
      <w:r w:rsidRPr="007F46BC">
        <w:rPr>
          <w:rFonts w:ascii="Times New Roman" w:eastAsia="宋体" w:hAnsi="Times New Roman" w:cs="Times New Roman" w:hint="eastAsia"/>
          <w:color w:val="000000"/>
          <w:kern w:val="2"/>
          <w:szCs w:val="20"/>
        </w:rPr>
        <w:t>．树立爱国主义和集体主义思想，掌握辩证唯物主义和历史唯物主义的基本原理，树立科学的世界观与方法论。</w:t>
      </w:r>
    </w:p>
    <w:p w:rsidR="00FA56B9" w:rsidRPr="007F46BC" w:rsidRDefault="00FA56B9" w:rsidP="00FA56B9">
      <w:pPr>
        <w:pStyle w:val="a4"/>
        <w:adjustRightInd w:val="0"/>
        <w:snapToGrid w:val="0"/>
        <w:spacing w:beforeLines="40" w:beforeAutospacing="0" w:after="62" w:afterAutospacing="0"/>
        <w:ind w:firstLineChars="200" w:firstLine="480"/>
        <w:rPr>
          <w:rFonts w:ascii="Times New Roman" w:eastAsia="宋体" w:hAnsi="Times New Roman" w:cs="Times New Roman"/>
          <w:color w:val="000000"/>
          <w:kern w:val="2"/>
          <w:szCs w:val="20"/>
        </w:rPr>
      </w:pPr>
      <w:r w:rsidRPr="007F46BC">
        <w:rPr>
          <w:rFonts w:ascii="Times New Roman" w:eastAsia="宋体" w:hAnsi="Times New Roman" w:cs="Times New Roman" w:hint="eastAsia"/>
          <w:color w:val="000000"/>
          <w:kern w:val="2"/>
          <w:szCs w:val="20"/>
        </w:rPr>
        <w:t>2</w:t>
      </w:r>
      <w:r w:rsidRPr="007F46BC">
        <w:rPr>
          <w:rFonts w:ascii="Times New Roman" w:eastAsia="宋体" w:hAnsi="Times New Roman" w:cs="Times New Roman" w:hint="eastAsia"/>
          <w:color w:val="000000"/>
          <w:kern w:val="2"/>
          <w:szCs w:val="20"/>
        </w:rPr>
        <w:t>．</w:t>
      </w:r>
      <w:r w:rsidRPr="007F46BC">
        <w:rPr>
          <w:rFonts w:ascii="Times New Roman" w:eastAsia="宋体" w:hAnsi="Times New Roman" w:cs="Times New Roman"/>
          <w:color w:val="000000"/>
          <w:kern w:val="2"/>
          <w:szCs w:val="20"/>
        </w:rPr>
        <w:t>掌握</w:t>
      </w:r>
      <w:r w:rsidRPr="007F46BC">
        <w:rPr>
          <w:rFonts w:ascii="Times New Roman" w:eastAsia="宋体" w:hAnsi="Times New Roman" w:cs="Times New Roman" w:hint="eastAsia"/>
          <w:color w:val="000000"/>
          <w:kern w:val="2"/>
          <w:szCs w:val="20"/>
        </w:rPr>
        <w:t>本学科</w:t>
      </w:r>
      <w:r w:rsidRPr="007F46BC">
        <w:rPr>
          <w:rFonts w:ascii="Times New Roman" w:eastAsia="宋体" w:hAnsi="Times New Roman" w:cs="Times New Roman"/>
          <w:color w:val="000000"/>
          <w:kern w:val="2"/>
          <w:szCs w:val="20"/>
        </w:rPr>
        <w:t>坚实宽广的基础理论和系统深入的专门知识</w:t>
      </w:r>
      <w:r w:rsidRPr="007F46BC">
        <w:rPr>
          <w:rFonts w:ascii="Times New Roman" w:eastAsia="宋体" w:hAnsi="Times New Roman" w:cs="Times New Roman" w:hint="eastAsia"/>
          <w:color w:val="000000"/>
          <w:kern w:val="2"/>
          <w:szCs w:val="20"/>
        </w:rPr>
        <w:t>；</w:t>
      </w:r>
      <w:r w:rsidRPr="007F46BC">
        <w:rPr>
          <w:rFonts w:ascii="Times New Roman" w:eastAsia="宋体" w:hAnsi="Times New Roman" w:cs="Times New Roman"/>
          <w:color w:val="000000"/>
          <w:kern w:val="2"/>
          <w:szCs w:val="20"/>
        </w:rPr>
        <w:t>掌握本学科的现代实验方法和技能；熟练</w:t>
      </w:r>
      <w:r w:rsidRPr="007F46BC">
        <w:rPr>
          <w:rFonts w:ascii="Times New Roman" w:eastAsia="宋体" w:hAnsi="Times New Roman" w:cs="Times New Roman" w:hint="eastAsia"/>
          <w:color w:val="000000"/>
          <w:kern w:val="2"/>
          <w:szCs w:val="20"/>
        </w:rPr>
        <w:t>地</w:t>
      </w:r>
      <w:r w:rsidRPr="007F46BC">
        <w:rPr>
          <w:rFonts w:ascii="Times New Roman" w:eastAsia="宋体" w:hAnsi="Times New Roman" w:cs="Times New Roman"/>
          <w:color w:val="000000"/>
          <w:kern w:val="2"/>
          <w:szCs w:val="20"/>
        </w:rPr>
        <w:t>掌握一门外国语</w:t>
      </w:r>
      <w:r w:rsidRPr="007F46BC">
        <w:rPr>
          <w:rFonts w:ascii="Times New Roman" w:eastAsia="宋体" w:hAnsi="Times New Roman" w:cs="Times New Roman" w:hint="eastAsia"/>
          <w:color w:val="000000"/>
          <w:kern w:val="2"/>
          <w:szCs w:val="20"/>
        </w:rPr>
        <w:t>，并具有一定的国际学术交流能力</w:t>
      </w:r>
      <w:r w:rsidRPr="007F46BC">
        <w:rPr>
          <w:rFonts w:ascii="Times New Roman" w:eastAsia="宋体" w:hAnsi="Times New Roman" w:cs="Times New Roman"/>
          <w:color w:val="000000"/>
          <w:kern w:val="2"/>
          <w:szCs w:val="20"/>
        </w:rPr>
        <w:t>；具有独立</w:t>
      </w:r>
      <w:r w:rsidRPr="007F46BC">
        <w:rPr>
          <w:rFonts w:ascii="Times New Roman" w:eastAsia="宋体" w:hAnsi="Times New Roman" w:cs="Times New Roman" w:hint="eastAsia"/>
          <w:color w:val="000000"/>
          <w:kern w:val="2"/>
          <w:szCs w:val="20"/>
        </w:rPr>
        <w:t>地、创造性地</w:t>
      </w:r>
      <w:r w:rsidRPr="007F46BC">
        <w:rPr>
          <w:rFonts w:ascii="Times New Roman" w:eastAsia="宋体" w:hAnsi="Times New Roman" w:cs="Times New Roman"/>
          <w:color w:val="000000"/>
          <w:kern w:val="2"/>
          <w:szCs w:val="20"/>
        </w:rPr>
        <w:t>从事科学研究的能力</w:t>
      </w:r>
      <w:r w:rsidRPr="007F46BC">
        <w:rPr>
          <w:rFonts w:ascii="Times New Roman" w:eastAsia="宋体" w:hAnsi="Times New Roman" w:cs="Times New Roman" w:hint="eastAsia"/>
          <w:color w:val="000000"/>
          <w:kern w:val="2"/>
          <w:szCs w:val="20"/>
        </w:rPr>
        <w:t>；</w:t>
      </w:r>
      <w:r w:rsidRPr="007F46BC">
        <w:rPr>
          <w:rFonts w:ascii="Times New Roman" w:eastAsia="宋体" w:hAnsi="Times New Roman" w:cs="Times New Roman"/>
          <w:color w:val="000000"/>
          <w:kern w:val="2"/>
          <w:szCs w:val="20"/>
        </w:rPr>
        <w:t>能够</w:t>
      </w:r>
      <w:r w:rsidRPr="007F46BC">
        <w:rPr>
          <w:rFonts w:ascii="Times New Roman" w:eastAsia="宋体" w:hAnsi="Times New Roman" w:cs="Times New Roman" w:hint="eastAsia"/>
          <w:color w:val="000000"/>
          <w:kern w:val="2"/>
          <w:szCs w:val="20"/>
        </w:rPr>
        <w:t>在科学研究或专门技术上做</w:t>
      </w:r>
      <w:r w:rsidRPr="007F46BC">
        <w:rPr>
          <w:rFonts w:ascii="Times New Roman" w:eastAsia="宋体" w:hAnsi="Times New Roman" w:cs="Times New Roman"/>
          <w:color w:val="000000"/>
          <w:kern w:val="2"/>
          <w:szCs w:val="20"/>
        </w:rPr>
        <w:t>出创</w:t>
      </w:r>
      <w:r w:rsidRPr="007F46BC">
        <w:rPr>
          <w:rFonts w:ascii="Times New Roman" w:eastAsia="宋体" w:hAnsi="Times New Roman" w:cs="Times New Roman" w:hint="eastAsia"/>
          <w:color w:val="000000"/>
          <w:kern w:val="2"/>
          <w:szCs w:val="20"/>
        </w:rPr>
        <w:t>造</w:t>
      </w:r>
      <w:r w:rsidRPr="007F46BC">
        <w:rPr>
          <w:rFonts w:ascii="Times New Roman" w:eastAsia="宋体" w:hAnsi="Times New Roman" w:cs="Times New Roman"/>
          <w:color w:val="000000"/>
          <w:kern w:val="2"/>
          <w:szCs w:val="20"/>
        </w:rPr>
        <w:t>性的成果。</w:t>
      </w:r>
    </w:p>
    <w:p w:rsidR="00FA56B9" w:rsidRPr="007F46BC" w:rsidRDefault="00FA56B9" w:rsidP="00FA56B9">
      <w:pPr>
        <w:pStyle w:val="a4"/>
        <w:adjustRightInd w:val="0"/>
        <w:snapToGrid w:val="0"/>
        <w:spacing w:beforeLines="40" w:beforeAutospacing="0" w:after="62" w:afterAutospacing="0"/>
        <w:ind w:firstLineChars="200" w:firstLine="480"/>
        <w:rPr>
          <w:rFonts w:ascii="Times New Roman" w:eastAsia="宋体" w:hAnsi="Times New Roman" w:cs="Times New Roman" w:hint="eastAsia"/>
          <w:color w:val="000000"/>
          <w:kern w:val="2"/>
          <w:szCs w:val="20"/>
        </w:rPr>
      </w:pPr>
      <w:r w:rsidRPr="007F46BC">
        <w:rPr>
          <w:rFonts w:ascii="Times New Roman" w:eastAsia="宋体" w:hAnsi="Times New Roman" w:cs="Times New Roman" w:hint="eastAsia"/>
          <w:color w:val="000000"/>
          <w:kern w:val="2"/>
          <w:szCs w:val="20"/>
        </w:rPr>
        <w:t>3</w:t>
      </w:r>
      <w:r w:rsidRPr="007F46BC">
        <w:rPr>
          <w:rFonts w:ascii="Times New Roman" w:eastAsia="宋体" w:hAnsi="Times New Roman" w:cs="Times New Roman" w:hint="eastAsia"/>
          <w:color w:val="000000"/>
          <w:kern w:val="2"/>
          <w:szCs w:val="20"/>
        </w:rPr>
        <w:t>．具有严谨的科研作风，良好的合作精神和较强的交流能力。</w:t>
      </w:r>
    </w:p>
    <w:p w:rsidR="00FA56B9" w:rsidRPr="007F46BC" w:rsidRDefault="00FA56B9" w:rsidP="00FA56B9">
      <w:pPr>
        <w:adjustRightInd w:val="0"/>
        <w:snapToGrid w:val="0"/>
        <w:spacing w:beforeLines="40" w:line="300" w:lineRule="auto"/>
        <w:rPr>
          <w:b/>
          <w:color w:val="000000"/>
          <w:sz w:val="24"/>
        </w:rPr>
      </w:pPr>
      <w:r w:rsidRPr="007F46BC">
        <w:rPr>
          <w:rFonts w:hint="eastAsia"/>
          <w:b/>
          <w:color w:val="000000"/>
          <w:sz w:val="24"/>
        </w:rPr>
        <w:t>二</w:t>
      </w:r>
      <w:r w:rsidRPr="007F46BC">
        <w:rPr>
          <w:b/>
          <w:color w:val="000000"/>
          <w:sz w:val="24"/>
        </w:rPr>
        <w:t>、</w:t>
      </w:r>
      <w:r w:rsidRPr="007F46BC">
        <w:rPr>
          <w:rFonts w:hint="eastAsia"/>
          <w:b/>
          <w:color w:val="000000"/>
          <w:sz w:val="24"/>
        </w:rPr>
        <w:t>培养</w:t>
      </w:r>
      <w:r w:rsidRPr="007F46BC">
        <w:rPr>
          <w:b/>
          <w:color w:val="000000"/>
          <w:sz w:val="24"/>
        </w:rPr>
        <w:t>年限</w:t>
      </w:r>
    </w:p>
    <w:p w:rsidR="00FA56B9" w:rsidRPr="007F46BC" w:rsidRDefault="00FA56B9" w:rsidP="00FA56B9">
      <w:pPr>
        <w:pStyle w:val="a4"/>
        <w:adjustRightInd w:val="0"/>
        <w:snapToGrid w:val="0"/>
        <w:spacing w:beforeLines="40" w:beforeAutospacing="0" w:after="62" w:afterAutospacing="0"/>
        <w:ind w:firstLineChars="200" w:firstLine="480"/>
        <w:rPr>
          <w:rFonts w:ascii="Times New Roman" w:eastAsia="宋体" w:hAnsi="Times New Roman" w:cs="Times New Roman"/>
          <w:color w:val="000000"/>
          <w:kern w:val="2"/>
          <w:szCs w:val="20"/>
        </w:rPr>
      </w:pPr>
      <w:r w:rsidRPr="007F46BC">
        <w:rPr>
          <w:rFonts w:ascii="Times New Roman" w:eastAsia="宋体" w:hAnsi="Times New Roman" w:cs="Times New Roman"/>
          <w:color w:val="000000"/>
          <w:kern w:val="2"/>
          <w:szCs w:val="20"/>
        </w:rPr>
        <w:t>博士生</w:t>
      </w:r>
      <w:r w:rsidRPr="007F46BC">
        <w:rPr>
          <w:rFonts w:ascii="Times New Roman" w:eastAsia="宋体" w:hAnsi="Times New Roman" w:cs="Times New Roman" w:hint="eastAsia"/>
          <w:color w:val="000000"/>
          <w:kern w:val="2"/>
          <w:szCs w:val="20"/>
        </w:rPr>
        <w:t>培养</w:t>
      </w:r>
      <w:r w:rsidRPr="007F46BC">
        <w:rPr>
          <w:rFonts w:ascii="Times New Roman" w:eastAsia="宋体" w:hAnsi="Times New Roman" w:cs="Times New Roman"/>
          <w:color w:val="000000"/>
          <w:kern w:val="2"/>
          <w:szCs w:val="20"/>
        </w:rPr>
        <w:t>年限</w:t>
      </w:r>
      <w:r w:rsidRPr="007F46BC">
        <w:rPr>
          <w:rFonts w:ascii="Times New Roman" w:eastAsia="宋体" w:hAnsi="Times New Roman" w:cs="Times New Roman" w:hint="eastAsia"/>
          <w:color w:val="000000"/>
          <w:kern w:val="2"/>
          <w:szCs w:val="20"/>
        </w:rPr>
        <w:t>一般</w:t>
      </w:r>
      <w:r w:rsidRPr="007F46BC">
        <w:rPr>
          <w:rFonts w:ascii="Times New Roman" w:eastAsia="宋体" w:hAnsi="Times New Roman" w:cs="Times New Roman"/>
          <w:color w:val="000000"/>
          <w:kern w:val="2"/>
          <w:szCs w:val="20"/>
        </w:rPr>
        <w:t>为</w:t>
      </w:r>
      <w:r w:rsidRPr="007F46BC">
        <w:rPr>
          <w:rFonts w:ascii="Times New Roman" w:eastAsia="宋体" w:hAnsi="Times New Roman" w:cs="Times New Roman"/>
          <w:color w:val="000000"/>
          <w:kern w:val="2"/>
          <w:szCs w:val="20"/>
        </w:rPr>
        <w:t>4</w:t>
      </w:r>
      <w:r w:rsidRPr="007F46BC">
        <w:rPr>
          <w:rFonts w:ascii="Times New Roman" w:eastAsia="宋体" w:hAnsi="Times New Roman" w:cs="Times New Roman"/>
          <w:color w:val="000000"/>
          <w:kern w:val="2"/>
          <w:szCs w:val="20"/>
        </w:rPr>
        <w:t>年，硕博连读研究生</w:t>
      </w:r>
      <w:r w:rsidRPr="007F46BC">
        <w:rPr>
          <w:rFonts w:ascii="Times New Roman" w:eastAsia="宋体" w:hAnsi="Times New Roman" w:cs="Times New Roman" w:hint="eastAsia"/>
          <w:color w:val="000000"/>
          <w:kern w:val="2"/>
          <w:szCs w:val="20"/>
        </w:rPr>
        <w:t>培养</w:t>
      </w:r>
      <w:r w:rsidRPr="007F46BC">
        <w:rPr>
          <w:rFonts w:ascii="Times New Roman" w:eastAsia="宋体" w:hAnsi="Times New Roman" w:cs="Times New Roman"/>
          <w:color w:val="000000"/>
          <w:kern w:val="2"/>
          <w:szCs w:val="20"/>
        </w:rPr>
        <w:t>年限</w:t>
      </w:r>
      <w:r w:rsidRPr="007F46BC">
        <w:rPr>
          <w:rFonts w:ascii="Times New Roman" w:eastAsia="宋体" w:hAnsi="Times New Roman" w:cs="Times New Roman" w:hint="eastAsia"/>
          <w:color w:val="000000"/>
          <w:kern w:val="2"/>
          <w:szCs w:val="20"/>
        </w:rPr>
        <w:t>一般</w:t>
      </w:r>
      <w:r w:rsidRPr="007F46BC">
        <w:rPr>
          <w:rFonts w:ascii="Times New Roman" w:eastAsia="宋体" w:hAnsi="Times New Roman" w:cs="Times New Roman"/>
          <w:color w:val="000000"/>
          <w:kern w:val="2"/>
          <w:szCs w:val="20"/>
        </w:rPr>
        <w:t>为</w:t>
      </w:r>
      <w:r w:rsidRPr="007F46BC">
        <w:rPr>
          <w:rFonts w:ascii="Times New Roman" w:eastAsia="宋体" w:hAnsi="Times New Roman" w:cs="Times New Roman"/>
          <w:color w:val="000000"/>
          <w:kern w:val="2"/>
          <w:szCs w:val="20"/>
        </w:rPr>
        <w:t>5</w:t>
      </w:r>
      <w:r w:rsidRPr="007F46BC">
        <w:rPr>
          <w:rFonts w:ascii="Times New Roman" w:eastAsia="宋体" w:hAnsi="Times New Roman" w:cs="Times New Roman"/>
          <w:color w:val="000000"/>
          <w:kern w:val="2"/>
          <w:szCs w:val="20"/>
        </w:rPr>
        <w:t>年</w:t>
      </w:r>
      <w:r w:rsidRPr="007F46BC">
        <w:rPr>
          <w:rFonts w:ascii="Times New Roman" w:eastAsia="宋体" w:hAnsi="Times New Roman" w:cs="Times New Roman" w:hint="eastAsia"/>
          <w:color w:val="000000"/>
          <w:kern w:val="2"/>
          <w:szCs w:val="20"/>
        </w:rPr>
        <w:t>。特殊情况下，经有关审批程序批准，一般博士生的培养</w:t>
      </w:r>
      <w:r w:rsidRPr="007F46BC">
        <w:rPr>
          <w:rFonts w:ascii="Times New Roman" w:eastAsia="宋体" w:hAnsi="Times New Roman" w:cs="Times New Roman"/>
          <w:color w:val="000000"/>
          <w:kern w:val="2"/>
          <w:szCs w:val="20"/>
        </w:rPr>
        <w:t>年限</w:t>
      </w:r>
      <w:r w:rsidRPr="007F46BC">
        <w:rPr>
          <w:rFonts w:ascii="Times New Roman" w:eastAsia="宋体" w:hAnsi="Times New Roman" w:cs="Times New Roman" w:hint="eastAsia"/>
          <w:color w:val="000000"/>
          <w:kern w:val="2"/>
          <w:szCs w:val="20"/>
        </w:rPr>
        <w:t>最长可延至</w:t>
      </w:r>
      <w:r w:rsidRPr="007F46BC">
        <w:rPr>
          <w:rFonts w:ascii="Times New Roman" w:eastAsia="宋体" w:hAnsi="Times New Roman" w:cs="Times New Roman" w:hint="eastAsia"/>
          <w:color w:val="000000"/>
          <w:kern w:val="2"/>
          <w:szCs w:val="20"/>
        </w:rPr>
        <w:t>5</w:t>
      </w:r>
      <w:r w:rsidRPr="007F46BC">
        <w:rPr>
          <w:rFonts w:ascii="Times New Roman" w:eastAsia="宋体" w:hAnsi="Times New Roman" w:cs="Times New Roman"/>
          <w:color w:val="000000"/>
          <w:kern w:val="2"/>
          <w:szCs w:val="20"/>
        </w:rPr>
        <w:t>年</w:t>
      </w:r>
      <w:r w:rsidRPr="007F46BC">
        <w:rPr>
          <w:rFonts w:ascii="Times New Roman" w:eastAsia="宋体" w:hAnsi="Times New Roman" w:cs="Times New Roman" w:hint="eastAsia"/>
          <w:color w:val="000000"/>
          <w:kern w:val="2"/>
          <w:szCs w:val="20"/>
        </w:rPr>
        <w:t>，</w:t>
      </w:r>
      <w:r w:rsidRPr="007F46BC">
        <w:rPr>
          <w:rFonts w:ascii="Times New Roman" w:eastAsia="宋体" w:hAnsi="Times New Roman" w:cs="Times New Roman"/>
          <w:color w:val="000000"/>
          <w:kern w:val="2"/>
          <w:szCs w:val="20"/>
        </w:rPr>
        <w:t>硕博连读研究生</w:t>
      </w:r>
      <w:r w:rsidRPr="007F46BC">
        <w:rPr>
          <w:rFonts w:ascii="Times New Roman" w:eastAsia="宋体" w:hAnsi="Times New Roman" w:cs="Times New Roman" w:hint="eastAsia"/>
          <w:color w:val="000000"/>
          <w:kern w:val="2"/>
          <w:szCs w:val="20"/>
        </w:rPr>
        <w:t>的培养</w:t>
      </w:r>
      <w:r w:rsidRPr="007F46BC">
        <w:rPr>
          <w:rFonts w:ascii="Times New Roman" w:eastAsia="宋体" w:hAnsi="Times New Roman" w:cs="Times New Roman"/>
          <w:color w:val="000000"/>
          <w:kern w:val="2"/>
          <w:szCs w:val="20"/>
        </w:rPr>
        <w:t>年限</w:t>
      </w:r>
      <w:r w:rsidRPr="007F46BC">
        <w:rPr>
          <w:rFonts w:ascii="Times New Roman" w:eastAsia="宋体" w:hAnsi="Times New Roman" w:cs="Times New Roman" w:hint="eastAsia"/>
          <w:color w:val="000000"/>
          <w:kern w:val="2"/>
          <w:szCs w:val="20"/>
        </w:rPr>
        <w:t>最长可延至</w:t>
      </w:r>
      <w:r w:rsidRPr="007F46BC">
        <w:rPr>
          <w:rFonts w:ascii="Times New Roman" w:eastAsia="宋体" w:hAnsi="Times New Roman" w:cs="Times New Roman" w:hint="eastAsia"/>
          <w:color w:val="000000"/>
          <w:kern w:val="2"/>
          <w:szCs w:val="20"/>
        </w:rPr>
        <w:t>6</w:t>
      </w:r>
      <w:r w:rsidRPr="007F46BC">
        <w:rPr>
          <w:rFonts w:ascii="Times New Roman" w:eastAsia="宋体" w:hAnsi="Times New Roman" w:cs="Times New Roman"/>
          <w:color w:val="000000"/>
          <w:kern w:val="2"/>
          <w:szCs w:val="20"/>
        </w:rPr>
        <w:t>年。</w:t>
      </w:r>
    </w:p>
    <w:p w:rsidR="00FA56B9" w:rsidRPr="007F46BC" w:rsidRDefault="00FA56B9" w:rsidP="00FA56B9">
      <w:pPr>
        <w:adjustRightInd w:val="0"/>
        <w:snapToGrid w:val="0"/>
        <w:spacing w:beforeLines="40" w:line="300" w:lineRule="auto"/>
        <w:rPr>
          <w:b/>
          <w:color w:val="000000"/>
          <w:sz w:val="24"/>
        </w:rPr>
      </w:pPr>
      <w:r w:rsidRPr="007F46BC">
        <w:rPr>
          <w:rFonts w:hint="eastAsia"/>
          <w:b/>
          <w:color w:val="000000"/>
          <w:sz w:val="24"/>
        </w:rPr>
        <w:t>三</w:t>
      </w:r>
      <w:r w:rsidRPr="007F46BC">
        <w:rPr>
          <w:b/>
          <w:color w:val="000000"/>
          <w:sz w:val="24"/>
        </w:rPr>
        <w:t>、</w:t>
      </w:r>
      <w:r w:rsidRPr="007F46BC">
        <w:rPr>
          <w:rFonts w:hint="eastAsia"/>
          <w:b/>
          <w:color w:val="000000"/>
          <w:sz w:val="24"/>
        </w:rPr>
        <w:t>培养方式</w:t>
      </w:r>
    </w:p>
    <w:p w:rsidR="00FA56B9" w:rsidRPr="007F46BC" w:rsidRDefault="00FA56B9" w:rsidP="00FA56B9">
      <w:pPr>
        <w:pStyle w:val="a4"/>
        <w:adjustRightInd w:val="0"/>
        <w:snapToGrid w:val="0"/>
        <w:spacing w:beforeLines="40" w:beforeAutospacing="0" w:after="62" w:afterAutospacing="0"/>
        <w:ind w:firstLineChars="200" w:firstLine="480"/>
        <w:rPr>
          <w:rFonts w:ascii="Times New Roman" w:eastAsia="宋体" w:hAnsi="Times New Roman" w:cs="Times New Roman"/>
          <w:color w:val="000000"/>
          <w:kern w:val="2"/>
          <w:szCs w:val="20"/>
        </w:rPr>
      </w:pPr>
      <w:r w:rsidRPr="007F46BC">
        <w:rPr>
          <w:rFonts w:ascii="Times New Roman" w:eastAsia="宋体" w:hAnsi="Times New Roman" w:cs="Times New Roman" w:hint="eastAsia"/>
          <w:color w:val="000000"/>
          <w:kern w:val="2"/>
          <w:szCs w:val="20"/>
        </w:rPr>
        <w:t>博士生的培养实行博士生导师负责制。可根据培养工作的需要确定副导师和协助指导教师。为有利于在博士生培养中博采众长，提倡对同一研究方向的博士生成立博士生培养指导小组，对培养中的重要环节和博士学位论文中的重要学术问题进行集体讨论。博士生培养指导小组名单在院系备案。</w:t>
      </w:r>
    </w:p>
    <w:p w:rsidR="00FA56B9" w:rsidRPr="007F46BC" w:rsidRDefault="00FA56B9" w:rsidP="00FA56B9">
      <w:pPr>
        <w:adjustRightInd w:val="0"/>
        <w:snapToGrid w:val="0"/>
        <w:spacing w:beforeLines="50" w:line="300" w:lineRule="auto"/>
        <w:rPr>
          <w:b/>
          <w:color w:val="000000"/>
          <w:sz w:val="24"/>
        </w:rPr>
      </w:pPr>
      <w:r w:rsidRPr="007F46BC">
        <w:rPr>
          <w:rFonts w:hint="eastAsia"/>
          <w:b/>
          <w:color w:val="000000"/>
          <w:sz w:val="24"/>
        </w:rPr>
        <w:t>四、学分设置</w:t>
      </w:r>
    </w:p>
    <w:p w:rsidR="00FA56B9" w:rsidRPr="007F46BC" w:rsidRDefault="00FA56B9" w:rsidP="00FA56B9">
      <w:pPr>
        <w:pStyle w:val="a4"/>
        <w:adjustRightInd w:val="0"/>
        <w:snapToGrid w:val="0"/>
        <w:spacing w:before="62" w:beforeAutospacing="0" w:after="62" w:afterAutospacing="0"/>
        <w:ind w:firstLineChars="200" w:firstLine="480"/>
        <w:rPr>
          <w:rFonts w:ascii="Times New Roman" w:eastAsia="宋体" w:hAnsi="Times New Roman" w:cs="Times New Roman" w:hint="eastAsia"/>
          <w:color w:val="000000"/>
          <w:kern w:val="2"/>
          <w:szCs w:val="20"/>
        </w:rPr>
      </w:pPr>
      <w:r w:rsidRPr="007F46BC">
        <w:rPr>
          <w:rFonts w:ascii="Times New Roman" w:eastAsia="宋体" w:hAnsi="Times New Roman" w:cs="Times New Roman" w:hint="eastAsia"/>
          <w:color w:val="000000"/>
          <w:kern w:val="2"/>
          <w:szCs w:val="20"/>
        </w:rPr>
        <w:t>博士生学分设置如下：</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6"/>
        <w:gridCol w:w="3175"/>
        <w:gridCol w:w="1216"/>
        <w:gridCol w:w="1078"/>
      </w:tblGrid>
      <w:tr w:rsidR="00FA56B9" w:rsidRPr="007813B8" w:rsidTr="0033053E">
        <w:trPr>
          <w:trHeight w:val="331"/>
          <w:jc w:val="center"/>
        </w:trPr>
        <w:tc>
          <w:tcPr>
            <w:tcW w:w="4931" w:type="dxa"/>
            <w:gridSpan w:val="2"/>
            <w:shd w:val="clear" w:color="auto" w:fill="auto"/>
            <w:vAlign w:val="center"/>
          </w:tcPr>
          <w:p w:rsidR="00FA56B9" w:rsidRPr="007813B8" w:rsidRDefault="00FA56B9" w:rsidP="0033053E">
            <w:pPr>
              <w:widowControl/>
              <w:adjustRightInd w:val="0"/>
              <w:snapToGrid w:val="0"/>
              <w:jc w:val="center"/>
              <w:rPr>
                <w:rFonts w:hint="eastAsia"/>
                <w:b/>
                <w:color w:val="000000"/>
                <w:szCs w:val="21"/>
              </w:rPr>
            </w:pPr>
            <w:r w:rsidRPr="007813B8">
              <w:rPr>
                <w:rFonts w:hint="eastAsia"/>
                <w:b/>
                <w:color w:val="000000"/>
                <w:szCs w:val="21"/>
              </w:rPr>
              <w:t>课</w:t>
            </w:r>
            <w:r w:rsidRPr="007813B8">
              <w:rPr>
                <w:rFonts w:hint="eastAsia"/>
                <w:b/>
                <w:color w:val="000000"/>
                <w:szCs w:val="21"/>
              </w:rPr>
              <w:t xml:space="preserve"> </w:t>
            </w:r>
            <w:r w:rsidRPr="007813B8">
              <w:rPr>
                <w:rFonts w:hint="eastAsia"/>
                <w:b/>
                <w:color w:val="000000"/>
                <w:szCs w:val="21"/>
              </w:rPr>
              <w:t>程</w:t>
            </w:r>
            <w:r w:rsidRPr="007813B8">
              <w:rPr>
                <w:rFonts w:hint="eastAsia"/>
                <w:b/>
                <w:color w:val="000000"/>
                <w:szCs w:val="21"/>
              </w:rPr>
              <w:t xml:space="preserve"> </w:t>
            </w:r>
            <w:r w:rsidRPr="007813B8">
              <w:rPr>
                <w:rFonts w:hint="eastAsia"/>
                <w:b/>
                <w:color w:val="000000"/>
                <w:szCs w:val="21"/>
              </w:rPr>
              <w:t>类</w:t>
            </w:r>
            <w:r w:rsidRPr="007813B8">
              <w:rPr>
                <w:rFonts w:hint="eastAsia"/>
                <w:b/>
                <w:color w:val="000000"/>
                <w:szCs w:val="21"/>
              </w:rPr>
              <w:t xml:space="preserve"> </w:t>
            </w:r>
            <w:r w:rsidRPr="007813B8">
              <w:rPr>
                <w:rFonts w:hint="eastAsia"/>
                <w:b/>
                <w:color w:val="000000"/>
                <w:szCs w:val="21"/>
              </w:rPr>
              <w:t>别</w:t>
            </w:r>
          </w:p>
        </w:tc>
        <w:tc>
          <w:tcPr>
            <w:tcW w:w="1216" w:type="dxa"/>
            <w:shd w:val="clear" w:color="auto" w:fill="auto"/>
            <w:noWrap/>
            <w:vAlign w:val="center"/>
          </w:tcPr>
          <w:p w:rsidR="00FA56B9" w:rsidRPr="007813B8" w:rsidRDefault="00FA56B9" w:rsidP="0033053E">
            <w:pPr>
              <w:widowControl/>
              <w:adjustRightInd w:val="0"/>
              <w:snapToGrid w:val="0"/>
              <w:jc w:val="center"/>
              <w:rPr>
                <w:rFonts w:hint="eastAsia"/>
                <w:b/>
                <w:color w:val="000000"/>
                <w:szCs w:val="21"/>
              </w:rPr>
            </w:pPr>
            <w:r w:rsidRPr="007813B8">
              <w:rPr>
                <w:rFonts w:hint="eastAsia"/>
                <w:b/>
                <w:color w:val="000000"/>
                <w:szCs w:val="21"/>
              </w:rPr>
              <w:t>学分</w:t>
            </w:r>
          </w:p>
        </w:tc>
        <w:tc>
          <w:tcPr>
            <w:tcW w:w="1078" w:type="dxa"/>
            <w:vAlign w:val="center"/>
          </w:tcPr>
          <w:p w:rsidR="00FA56B9" w:rsidRPr="007813B8" w:rsidRDefault="00FA56B9" w:rsidP="0033053E">
            <w:pPr>
              <w:widowControl/>
              <w:adjustRightInd w:val="0"/>
              <w:snapToGrid w:val="0"/>
              <w:jc w:val="center"/>
              <w:rPr>
                <w:rFonts w:hint="eastAsia"/>
                <w:b/>
                <w:color w:val="000000"/>
                <w:szCs w:val="21"/>
              </w:rPr>
            </w:pPr>
            <w:r w:rsidRPr="007813B8">
              <w:rPr>
                <w:rFonts w:hint="eastAsia"/>
                <w:b/>
                <w:color w:val="000000"/>
                <w:szCs w:val="21"/>
              </w:rPr>
              <w:t>学时</w:t>
            </w:r>
          </w:p>
        </w:tc>
      </w:tr>
      <w:tr w:rsidR="00FA56B9" w:rsidRPr="007813B8" w:rsidTr="0033053E">
        <w:trPr>
          <w:trHeight w:val="65"/>
          <w:jc w:val="center"/>
        </w:trPr>
        <w:tc>
          <w:tcPr>
            <w:tcW w:w="1756" w:type="dxa"/>
            <w:vMerge w:val="restart"/>
            <w:shd w:val="clear" w:color="auto" w:fill="auto"/>
            <w:vAlign w:val="center"/>
          </w:tcPr>
          <w:p w:rsidR="00FA56B9" w:rsidRPr="007813B8" w:rsidRDefault="00FA56B9" w:rsidP="0033053E">
            <w:pPr>
              <w:widowControl/>
              <w:adjustRightInd w:val="0"/>
              <w:snapToGrid w:val="0"/>
              <w:jc w:val="center"/>
              <w:rPr>
                <w:rFonts w:hint="eastAsia"/>
                <w:color w:val="000000"/>
                <w:szCs w:val="21"/>
              </w:rPr>
            </w:pPr>
            <w:r w:rsidRPr="007813B8">
              <w:rPr>
                <w:rFonts w:hint="eastAsia"/>
                <w:color w:val="000000"/>
                <w:szCs w:val="21"/>
              </w:rPr>
              <w:t>学位课</w:t>
            </w:r>
          </w:p>
        </w:tc>
        <w:tc>
          <w:tcPr>
            <w:tcW w:w="3175" w:type="dxa"/>
            <w:shd w:val="clear" w:color="auto" w:fill="auto"/>
            <w:vAlign w:val="center"/>
          </w:tcPr>
          <w:p w:rsidR="00FA56B9" w:rsidRPr="007813B8" w:rsidRDefault="00FA56B9" w:rsidP="00FA56B9">
            <w:pPr>
              <w:pStyle w:val="a4"/>
              <w:adjustRightInd w:val="0"/>
              <w:snapToGrid w:val="0"/>
              <w:spacing w:before="62" w:beforeAutospacing="0" w:after="62" w:afterAutospacing="0" w:line="240" w:lineRule="auto"/>
              <w:rPr>
                <w:rFonts w:ascii="Times New Roman" w:eastAsia="宋体" w:hAnsi="Times New Roman" w:cs="Times New Roman" w:hint="eastAsia"/>
                <w:color w:val="000000"/>
                <w:kern w:val="2"/>
                <w:sz w:val="21"/>
                <w:szCs w:val="21"/>
              </w:rPr>
            </w:pPr>
            <w:r w:rsidRPr="007813B8">
              <w:rPr>
                <w:rFonts w:ascii="Times New Roman" w:eastAsia="宋体" w:hAnsi="Times New Roman" w:cs="Times New Roman"/>
                <w:color w:val="000000"/>
                <w:kern w:val="2"/>
                <w:sz w:val="21"/>
                <w:szCs w:val="21"/>
              </w:rPr>
              <w:t>中国马克思主义与当代</w:t>
            </w:r>
          </w:p>
        </w:tc>
        <w:tc>
          <w:tcPr>
            <w:tcW w:w="1216" w:type="dxa"/>
            <w:shd w:val="clear" w:color="auto" w:fill="auto"/>
            <w:noWrap/>
            <w:vAlign w:val="center"/>
          </w:tcPr>
          <w:p w:rsidR="00FA56B9" w:rsidRPr="007813B8" w:rsidRDefault="00FA56B9" w:rsidP="0033053E">
            <w:pPr>
              <w:widowControl/>
              <w:adjustRightInd w:val="0"/>
              <w:snapToGrid w:val="0"/>
              <w:jc w:val="center"/>
              <w:rPr>
                <w:rFonts w:ascii="宋体" w:hAnsi="宋体" w:cs="宋体" w:hint="eastAsia"/>
                <w:color w:val="000000"/>
                <w:kern w:val="0"/>
                <w:szCs w:val="21"/>
              </w:rPr>
            </w:pPr>
            <w:r w:rsidRPr="007813B8">
              <w:rPr>
                <w:rFonts w:ascii="宋体" w:hAnsi="宋体" w:cs="宋体" w:hint="eastAsia"/>
                <w:color w:val="000000"/>
                <w:kern w:val="0"/>
                <w:szCs w:val="21"/>
              </w:rPr>
              <w:t>2</w:t>
            </w:r>
          </w:p>
        </w:tc>
        <w:tc>
          <w:tcPr>
            <w:tcW w:w="1078" w:type="dxa"/>
            <w:vAlign w:val="center"/>
          </w:tcPr>
          <w:p w:rsidR="00FA56B9" w:rsidRPr="007813B8" w:rsidRDefault="00FA56B9" w:rsidP="0033053E">
            <w:pPr>
              <w:widowControl/>
              <w:adjustRightInd w:val="0"/>
              <w:snapToGrid w:val="0"/>
              <w:jc w:val="center"/>
              <w:rPr>
                <w:rFonts w:ascii="宋体" w:hAnsi="宋体" w:cs="宋体" w:hint="eastAsia"/>
                <w:color w:val="000000"/>
                <w:kern w:val="0"/>
                <w:szCs w:val="21"/>
              </w:rPr>
            </w:pPr>
            <w:r w:rsidRPr="007813B8">
              <w:rPr>
                <w:rFonts w:ascii="宋体" w:hAnsi="宋体" w:cs="宋体" w:hint="eastAsia"/>
                <w:color w:val="000000"/>
                <w:kern w:val="0"/>
                <w:szCs w:val="21"/>
              </w:rPr>
              <w:t>36</w:t>
            </w:r>
          </w:p>
        </w:tc>
      </w:tr>
      <w:tr w:rsidR="00FA56B9" w:rsidRPr="007813B8" w:rsidTr="0033053E">
        <w:trPr>
          <w:trHeight w:val="47"/>
          <w:jc w:val="center"/>
        </w:trPr>
        <w:tc>
          <w:tcPr>
            <w:tcW w:w="1756" w:type="dxa"/>
            <w:vMerge/>
            <w:vAlign w:val="center"/>
          </w:tcPr>
          <w:p w:rsidR="00FA56B9" w:rsidRPr="007813B8" w:rsidRDefault="00FA56B9" w:rsidP="0033053E">
            <w:pPr>
              <w:widowControl/>
              <w:adjustRightInd w:val="0"/>
              <w:snapToGrid w:val="0"/>
              <w:jc w:val="center"/>
              <w:rPr>
                <w:rFonts w:hint="eastAsia"/>
                <w:color w:val="000000"/>
                <w:szCs w:val="21"/>
              </w:rPr>
            </w:pPr>
          </w:p>
        </w:tc>
        <w:tc>
          <w:tcPr>
            <w:tcW w:w="3175" w:type="dxa"/>
            <w:shd w:val="clear" w:color="auto" w:fill="auto"/>
            <w:vAlign w:val="center"/>
          </w:tcPr>
          <w:p w:rsidR="00FA56B9" w:rsidRPr="007813B8" w:rsidRDefault="00FA56B9" w:rsidP="00FA56B9">
            <w:pPr>
              <w:pStyle w:val="a4"/>
              <w:adjustRightInd w:val="0"/>
              <w:snapToGrid w:val="0"/>
              <w:spacing w:before="62" w:beforeAutospacing="0" w:after="62" w:afterAutospacing="0" w:line="240" w:lineRule="auto"/>
              <w:rPr>
                <w:rFonts w:ascii="Times New Roman" w:eastAsia="宋体" w:hAnsi="Times New Roman" w:cs="Times New Roman" w:hint="eastAsia"/>
                <w:color w:val="000000"/>
                <w:kern w:val="2"/>
                <w:sz w:val="21"/>
                <w:szCs w:val="21"/>
              </w:rPr>
            </w:pPr>
            <w:r w:rsidRPr="007813B8">
              <w:rPr>
                <w:rFonts w:ascii="Times New Roman" w:eastAsia="宋体" w:hAnsi="Times New Roman" w:cs="Times New Roman" w:hint="eastAsia"/>
                <w:color w:val="000000"/>
                <w:kern w:val="2"/>
                <w:sz w:val="21"/>
                <w:szCs w:val="21"/>
              </w:rPr>
              <w:t>第一外国语（有条件免修）</w:t>
            </w:r>
          </w:p>
        </w:tc>
        <w:tc>
          <w:tcPr>
            <w:tcW w:w="1216" w:type="dxa"/>
            <w:shd w:val="clear" w:color="auto" w:fill="auto"/>
            <w:noWrap/>
            <w:vAlign w:val="center"/>
          </w:tcPr>
          <w:p w:rsidR="00FA56B9" w:rsidRPr="007813B8" w:rsidRDefault="00FA56B9" w:rsidP="0033053E">
            <w:pPr>
              <w:widowControl/>
              <w:adjustRightInd w:val="0"/>
              <w:snapToGrid w:val="0"/>
              <w:jc w:val="center"/>
              <w:rPr>
                <w:rFonts w:ascii="宋体" w:hAnsi="宋体" w:cs="宋体" w:hint="eastAsia"/>
                <w:color w:val="000000"/>
                <w:kern w:val="0"/>
                <w:szCs w:val="21"/>
              </w:rPr>
            </w:pPr>
            <w:r w:rsidRPr="007813B8">
              <w:rPr>
                <w:rFonts w:ascii="宋体" w:hAnsi="宋体" w:cs="宋体" w:hint="eastAsia"/>
                <w:color w:val="000000"/>
                <w:kern w:val="0"/>
                <w:szCs w:val="21"/>
              </w:rPr>
              <w:t>2</w:t>
            </w:r>
          </w:p>
        </w:tc>
        <w:tc>
          <w:tcPr>
            <w:tcW w:w="1078" w:type="dxa"/>
            <w:vAlign w:val="center"/>
          </w:tcPr>
          <w:p w:rsidR="00FA56B9" w:rsidRPr="007813B8" w:rsidRDefault="00FA56B9" w:rsidP="0033053E">
            <w:pPr>
              <w:widowControl/>
              <w:adjustRightInd w:val="0"/>
              <w:snapToGrid w:val="0"/>
              <w:jc w:val="center"/>
              <w:rPr>
                <w:rFonts w:ascii="宋体" w:hAnsi="宋体" w:cs="宋体" w:hint="eastAsia"/>
                <w:color w:val="000000"/>
                <w:kern w:val="0"/>
                <w:szCs w:val="21"/>
              </w:rPr>
            </w:pPr>
            <w:r w:rsidRPr="007813B8">
              <w:rPr>
                <w:rFonts w:ascii="宋体" w:hAnsi="宋体" w:cs="宋体" w:hint="eastAsia"/>
                <w:color w:val="000000"/>
                <w:kern w:val="0"/>
                <w:szCs w:val="21"/>
              </w:rPr>
              <w:t>64</w:t>
            </w:r>
          </w:p>
        </w:tc>
      </w:tr>
      <w:tr w:rsidR="00FA56B9" w:rsidRPr="007813B8" w:rsidTr="0033053E">
        <w:trPr>
          <w:trHeight w:val="49"/>
          <w:jc w:val="center"/>
        </w:trPr>
        <w:tc>
          <w:tcPr>
            <w:tcW w:w="1756" w:type="dxa"/>
            <w:vMerge/>
            <w:vAlign w:val="center"/>
          </w:tcPr>
          <w:p w:rsidR="00FA56B9" w:rsidRPr="007813B8" w:rsidRDefault="00FA56B9" w:rsidP="0033053E">
            <w:pPr>
              <w:widowControl/>
              <w:adjustRightInd w:val="0"/>
              <w:snapToGrid w:val="0"/>
              <w:jc w:val="center"/>
              <w:rPr>
                <w:rFonts w:hint="eastAsia"/>
                <w:color w:val="000000"/>
                <w:szCs w:val="21"/>
              </w:rPr>
            </w:pPr>
          </w:p>
        </w:tc>
        <w:tc>
          <w:tcPr>
            <w:tcW w:w="3175" w:type="dxa"/>
            <w:shd w:val="clear" w:color="auto" w:fill="auto"/>
            <w:vAlign w:val="center"/>
          </w:tcPr>
          <w:p w:rsidR="00FA56B9" w:rsidRPr="007813B8" w:rsidRDefault="00FA56B9" w:rsidP="00FA56B9">
            <w:pPr>
              <w:pStyle w:val="a4"/>
              <w:adjustRightInd w:val="0"/>
              <w:snapToGrid w:val="0"/>
              <w:spacing w:before="62" w:beforeAutospacing="0" w:after="62" w:afterAutospacing="0" w:line="240" w:lineRule="auto"/>
              <w:rPr>
                <w:rFonts w:ascii="Times New Roman" w:eastAsia="宋体" w:hAnsi="Times New Roman" w:cs="Times New Roman" w:hint="eastAsia"/>
                <w:color w:val="000000"/>
                <w:kern w:val="2"/>
                <w:sz w:val="21"/>
                <w:szCs w:val="21"/>
              </w:rPr>
            </w:pPr>
            <w:r w:rsidRPr="007813B8">
              <w:rPr>
                <w:rFonts w:ascii="Times New Roman" w:eastAsia="宋体" w:hAnsi="Times New Roman" w:cs="Times New Roman" w:hint="eastAsia"/>
                <w:color w:val="000000"/>
                <w:kern w:val="2"/>
                <w:sz w:val="21"/>
                <w:szCs w:val="21"/>
              </w:rPr>
              <w:t>学科学位课程</w:t>
            </w:r>
          </w:p>
        </w:tc>
        <w:tc>
          <w:tcPr>
            <w:tcW w:w="1216" w:type="dxa"/>
            <w:shd w:val="clear" w:color="auto" w:fill="auto"/>
            <w:noWrap/>
            <w:vAlign w:val="center"/>
          </w:tcPr>
          <w:p w:rsidR="00FA56B9" w:rsidRPr="007813B8" w:rsidRDefault="00FA56B9" w:rsidP="0033053E">
            <w:pPr>
              <w:widowControl/>
              <w:adjustRightInd w:val="0"/>
              <w:snapToGrid w:val="0"/>
              <w:jc w:val="center"/>
              <w:rPr>
                <w:rFonts w:ascii="宋体" w:hAnsi="宋体" w:cs="宋体" w:hint="eastAsia"/>
                <w:color w:val="000000"/>
                <w:kern w:val="0"/>
                <w:szCs w:val="21"/>
              </w:rPr>
            </w:pPr>
            <w:r w:rsidRPr="007813B8">
              <w:rPr>
                <w:rFonts w:ascii="宋体" w:hAnsi="宋体" w:cs="宋体" w:hint="eastAsia"/>
                <w:color w:val="000000"/>
                <w:kern w:val="0"/>
                <w:szCs w:val="21"/>
              </w:rPr>
              <w:t>≥2</w:t>
            </w:r>
          </w:p>
        </w:tc>
        <w:tc>
          <w:tcPr>
            <w:tcW w:w="1078" w:type="dxa"/>
            <w:vAlign w:val="center"/>
          </w:tcPr>
          <w:p w:rsidR="00FA56B9" w:rsidRPr="007813B8" w:rsidRDefault="00FA56B9" w:rsidP="0033053E">
            <w:pPr>
              <w:widowControl/>
              <w:adjustRightInd w:val="0"/>
              <w:snapToGrid w:val="0"/>
              <w:jc w:val="center"/>
              <w:rPr>
                <w:rFonts w:ascii="宋体" w:hAnsi="宋体" w:cs="宋体" w:hint="eastAsia"/>
                <w:color w:val="000000"/>
                <w:kern w:val="0"/>
                <w:szCs w:val="21"/>
              </w:rPr>
            </w:pPr>
            <w:r w:rsidRPr="007813B8">
              <w:rPr>
                <w:rFonts w:ascii="宋体" w:hAnsi="宋体" w:cs="宋体" w:hint="eastAsia"/>
                <w:color w:val="000000"/>
                <w:kern w:val="0"/>
                <w:szCs w:val="21"/>
              </w:rPr>
              <w:t>≥32</w:t>
            </w:r>
          </w:p>
        </w:tc>
      </w:tr>
      <w:tr w:rsidR="00FA56B9" w:rsidRPr="007813B8" w:rsidTr="0033053E">
        <w:trPr>
          <w:trHeight w:val="54"/>
          <w:jc w:val="center"/>
        </w:trPr>
        <w:tc>
          <w:tcPr>
            <w:tcW w:w="1756" w:type="dxa"/>
            <w:shd w:val="clear" w:color="auto" w:fill="auto"/>
            <w:vAlign w:val="center"/>
          </w:tcPr>
          <w:p w:rsidR="00FA56B9" w:rsidRPr="007813B8" w:rsidRDefault="00FA56B9" w:rsidP="0033053E">
            <w:pPr>
              <w:widowControl/>
              <w:adjustRightInd w:val="0"/>
              <w:snapToGrid w:val="0"/>
              <w:jc w:val="center"/>
              <w:rPr>
                <w:rFonts w:hint="eastAsia"/>
                <w:color w:val="000000"/>
                <w:szCs w:val="21"/>
              </w:rPr>
            </w:pPr>
            <w:r w:rsidRPr="007813B8">
              <w:rPr>
                <w:rFonts w:hint="eastAsia"/>
                <w:color w:val="000000"/>
                <w:szCs w:val="21"/>
              </w:rPr>
              <w:t>选修课</w:t>
            </w:r>
          </w:p>
        </w:tc>
        <w:tc>
          <w:tcPr>
            <w:tcW w:w="3175" w:type="dxa"/>
            <w:shd w:val="clear" w:color="auto" w:fill="auto"/>
            <w:vAlign w:val="center"/>
          </w:tcPr>
          <w:p w:rsidR="00FA56B9" w:rsidRPr="007813B8" w:rsidRDefault="00FA56B9" w:rsidP="00FA56B9">
            <w:pPr>
              <w:pStyle w:val="a4"/>
              <w:adjustRightInd w:val="0"/>
              <w:snapToGrid w:val="0"/>
              <w:spacing w:before="62" w:beforeAutospacing="0" w:after="62" w:afterAutospacing="0" w:line="240" w:lineRule="auto"/>
              <w:rPr>
                <w:rFonts w:ascii="Times New Roman" w:eastAsia="宋体" w:hAnsi="Times New Roman" w:cs="Times New Roman" w:hint="eastAsia"/>
                <w:color w:val="000000"/>
                <w:kern w:val="2"/>
                <w:sz w:val="21"/>
                <w:szCs w:val="21"/>
              </w:rPr>
            </w:pPr>
            <w:r w:rsidRPr="007813B8">
              <w:rPr>
                <w:rFonts w:ascii="Times New Roman" w:eastAsia="宋体" w:hAnsi="Times New Roman" w:cs="Times New Roman" w:hint="eastAsia"/>
                <w:color w:val="000000"/>
                <w:kern w:val="2"/>
                <w:sz w:val="21"/>
                <w:szCs w:val="21"/>
              </w:rPr>
              <w:t>选修课</w:t>
            </w:r>
          </w:p>
        </w:tc>
        <w:tc>
          <w:tcPr>
            <w:tcW w:w="1216" w:type="dxa"/>
            <w:shd w:val="clear" w:color="auto" w:fill="auto"/>
            <w:noWrap/>
            <w:vAlign w:val="center"/>
          </w:tcPr>
          <w:p w:rsidR="00FA56B9" w:rsidRPr="007813B8" w:rsidRDefault="00FA56B9" w:rsidP="0033053E">
            <w:pPr>
              <w:widowControl/>
              <w:adjustRightInd w:val="0"/>
              <w:snapToGrid w:val="0"/>
              <w:jc w:val="center"/>
              <w:rPr>
                <w:rFonts w:ascii="宋体" w:hAnsi="宋体" w:cs="宋体" w:hint="eastAsia"/>
                <w:color w:val="000000"/>
                <w:kern w:val="0"/>
                <w:szCs w:val="21"/>
              </w:rPr>
            </w:pPr>
            <w:r w:rsidRPr="007813B8">
              <w:rPr>
                <w:rFonts w:ascii="宋体" w:hAnsi="宋体" w:cs="宋体" w:hint="eastAsia"/>
                <w:color w:val="000000"/>
                <w:kern w:val="0"/>
                <w:szCs w:val="21"/>
              </w:rPr>
              <w:t>≥4</w:t>
            </w:r>
          </w:p>
        </w:tc>
        <w:tc>
          <w:tcPr>
            <w:tcW w:w="1078" w:type="dxa"/>
            <w:vAlign w:val="center"/>
          </w:tcPr>
          <w:p w:rsidR="00FA56B9" w:rsidRPr="007813B8" w:rsidRDefault="00FA56B9" w:rsidP="0033053E">
            <w:pPr>
              <w:widowControl/>
              <w:adjustRightInd w:val="0"/>
              <w:snapToGrid w:val="0"/>
              <w:jc w:val="center"/>
              <w:rPr>
                <w:rFonts w:ascii="宋体" w:hAnsi="宋体" w:cs="宋体" w:hint="eastAsia"/>
                <w:color w:val="000000"/>
                <w:kern w:val="0"/>
                <w:szCs w:val="21"/>
              </w:rPr>
            </w:pPr>
            <w:r w:rsidRPr="007813B8">
              <w:rPr>
                <w:rFonts w:ascii="宋体" w:hAnsi="宋体" w:cs="宋体" w:hint="eastAsia"/>
                <w:color w:val="000000"/>
                <w:kern w:val="0"/>
                <w:szCs w:val="21"/>
              </w:rPr>
              <w:t>≥64</w:t>
            </w:r>
          </w:p>
        </w:tc>
      </w:tr>
      <w:tr w:rsidR="00FA56B9" w:rsidRPr="007813B8" w:rsidTr="0033053E">
        <w:trPr>
          <w:trHeight w:val="54"/>
          <w:jc w:val="center"/>
        </w:trPr>
        <w:tc>
          <w:tcPr>
            <w:tcW w:w="1756" w:type="dxa"/>
            <w:vMerge w:val="restart"/>
            <w:shd w:val="clear" w:color="auto" w:fill="auto"/>
            <w:vAlign w:val="center"/>
          </w:tcPr>
          <w:p w:rsidR="00FA56B9" w:rsidRPr="007813B8" w:rsidRDefault="00FA56B9" w:rsidP="0033053E">
            <w:pPr>
              <w:widowControl/>
              <w:adjustRightInd w:val="0"/>
              <w:snapToGrid w:val="0"/>
              <w:jc w:val="center"/>
              <w:rPr>
                <w:rFonts w:hint="eastAsia"/>
                <w:color w:val="000000"/>
                <w:szCs w:val="21"/>
              </w:rPr>
            </w:pPr>
            <w:r w:rsidRPr="007813B8">
              <w:rPr>
                <w:rFonts w:hint="eastAsia"/>
                <w:color w:val="000000"/>
                <w:szCs w:val="21"/>
              </w:rPr>
              <w:t>必修环节</w:t>
            </w:r>
          </w:p>
        </w:tc>
        <w:tc>
          <w:tcPr>
            <w:tcW w:w="3175" w:type="dxa"/>
            <w:shd w:val="clear" w:color="auto" w:fill="auto"/>
            <w:vAlign w:val="center"/>
          </w:tcPr>
          <w:p w:rsidR="00FA56B9" w:rsidRPr="007813B8" w:rsidRDefault="00FA56B9" w:rsidP="00FA56B9">
            <w:pPr>
              <w:pStyle w:val="a4"/>
              <w:adjustRightInd w:val="0"/>
              <w:snapToGrid w:val="0"/>
              <w:spacing w:before="62" w:beforeAutospacing="0" w:after="62" w:afterAutospacing="0" w:line="240" w:lineRule="auto"/>
              <w:rPr>
                <w:rFonts w:hint="eastAsia"/>
                <w:color w:val="000000"/>
                <w:sz w:val="21"/>
                <w:szCs w:val="21"/>
              </w:rPr>
            </w:pPr>
            <w:r w:rsidRPr="007813B8">
              <w:rPr>
                <w:rFonts w:ascii="Times New Roman" w:eastAsia="宋体" w:hAnsi="Times New Roman" w:cs="Times New Roman"/>
                <w:color w:val="000000"/>
                <w:kern w:val="2"/>
                <w:sz w:val="21"/>
                <w:szCs w:val="21"/>
              </w:rPr>
              <w:t>综合考评</w:t>
            </w:r>
          </w:p>
        </w:tc>
        <w:tc>
          <w:tcPr>
            <w:tcW w:w="1216" w:type="dxa"/>
            <w:shd w:val="clear" w:color="auto" w:fill="auto"/>
            <w:noWrap/>
            <w:vAlign w:val="center"/>
          </w:tcPr>
          <w:p w:rsidR="00FA56B9" w:rsidRPr="007813B8" w:rsidRDefault="00FA56B9" w:rsidP="0033053E">
            <w:pPr>
              <w:widowControl/>
              <w:adjustRightInd w:val="0"/>
              <w:snapToGrid w:val="0"/>
              <w:jc w:val="center"/>
              <w:rPr>
                <w:rFonts w:ascii="宋体" w:hAnsi="宋体" w:cs="宋体" w:hint="eastAsia"/>
                <w:color w:val="000000"/>
                <w:kern w:val="0"/>
                <w:szCs w:val="21"/>
              </w:rPr>
            </w:pPr>
            <w:r w:rsidRPr="007813B8">
              <w:rPr>
                <w:rFonts w:ascii="宋体" w:hAnsi="宋体" w:cs="宋体" w:hint="eastAsia"/>
                <w:color w:val="000000"/>
                <w:kern w:val="0"/>
                <w:szCs w:val="21"/>
              </w:rPr>
              <w:t>1</w:t>
            </w:r>
          </w:p>
        </w:tc>
        <w:tc>
          <w:tcPr>
            <w:tcW w:w="1078" w:type="dxa"/>
            <w:vMerge w:val="restart"/>
            <w:vAlign w:val="center"/>
          </w:tcPr>
          <w:p w:rsidR="00FA56B9" w:rsidRPr="007813B8" w:rsidRDefault="00FA56B9" w:rsidP="0033053E">
            <w:pPr>
              <w:adjustRightInd w:val="0"/>
              <w:snapToGrid w:val="0"/>
              <w:jc w:val="center"/>
              <w:rPr>
                <w:rFonts w:ascii="宋体" w:hAnsi="宋体" w:cs="宋体" w:hint="eastAsia"/>
                <w:color w:val="000000"/>
                <w:kern w:val="0"/>
                <w:szCs w:val="21"/>
              </w:rPr>
            </w:pPr>
          </w:p>
        </w:tc>
      </w:tr>
      <w:tr w:rsidR="00FA56B9" w:rsidRPr="007813B8" w:rsidTr="0033053E">
        <w:trPr>
          <w:trHeight w:val="36"/>
          <w:jc w:val="center"/>
        </w:trPr>
        <w:tc>
          <w:tcPr>
            <w:tcW w:w="1756" w:type="dxa"/>
            <w:vMerge/>
            <w:shd w:val="clear" w:color="auto" w:fill="auto"/>
            <w:vAlign w:val="center"/>
          </w:tcPr>
          <w:p w:rsidR="00FA56B9" w:rsidRPr="007813B8" w:rsidRDefault="00FA56B9" w:rsidP="0033053E">
            <w:pPr>
              <w:widowControl/>
              <w:adjustRightInd w:val="0"/>
              <w:snapToGrid w:val="0"/>
              <w:jc w:val="center"/>
              <w:rPr>
                <w:rFonts w:hint="eastAsia"/>
                <w:color w:val="000000"/>
                <w:szCs w:val="21"/>
              </w:rPr>
            </w:pPr>
          </w:p>
        </w:tc>
        <w:tc>
          <w:tcPr>
            <w:tcW w:w="3175" w:type="dxa"/>
            <w:shd w:val="clear" w:color="auto" w:fill="auto"/>
            <w:vAlign w:val="center"/>
          </w:tcPr>
          <w:p w:rsidR="00FA56B9" w:rsidRPr="007813B8" w:rsidRDefault="00FA56B9" w:rsidP="00FA56B9">
            <w:pPr>
              <w:pStyle w:val="a4"/>
              <w:adjustRightInd w:val="0"/>
              <w:snapToGrid w:val="0"/>
              <w:spacing w:before="62" w:beforeAutospacing="0" w:after="62" w:afterAutospacing="0" w:line="240" w:lineRule="auto"/>
              <w:rPr>
                <w:rFonts w:ascii="Times New Roman" w:eastAsia="宋体" w:hAnsi="Times New Roman" w:cs="Times New Roman"/>
                <w:color w:val="000000"/>
                <w:kern w:val="2"/>
                <w:sz w:val="21"/>
                <w:szCs w:val="21"/>
              </w:rPr>
            </w:pPr>
            <w:r w:rsidRPr="007813B8">
              <w:rPr>
                <w:rFonts w:ascii="Times New Roman" w:eastAsia="宋体" w:hAnsi="Times New Roman" w:cs="Times New Roman"/>
                <w:color w:val="000000"/>
                <w:kern w:val="2"/>
                <w:sz w:val="21"/>
                <w:szCs w:val="21"/>
              </w:rPr>
              <w:t>开题报告</w:t>
            </w:r>
          </w:p>
        </w:tc>
        <w:tc>
          <w:tcPr>
            <w:tcW w:w="1216" w:type="dxa"/>
            <w:shd w:val="clear" w:color="auto" w:fill="auto"/>
            <w:noWrap/>
            <w:vAlign w:val="center"/>
          </w:tcPr>
          <w:p w:rsidR="00FA56B9" w:rsidRPr="007813B8" w:rsidRDefault="00FA56B9" w:rsidP="0033053E">
            <w:pPr>
              <w:widowControl/>
              <w:adjustRightInd w:val="0"/>
              <w:snapToGrid w:val="0"/>
              <w:jc w:val="center"/>
              <w:rPr>
                <w:rFonts w:ascii="宋体" w:hAnsi="宋体" w:cs="宋体" w:hint="eastAsia"/>
                <w:color w:val="000000"/>
                <w:kern w:val="0"/>
                <w:szCs w:val="21"/>
              </w:rPr>
            </w:pPr>
            <w:r w:rsidRPr="007813B8">
              <w:rPr>
                <w:rFonts w:ascii="宋体" w:hAnsi="宋体" w:cs="宋体" w:hint="eastAsia"/>
                <w:color w:val="000000"/>
                <w:kern w:val="0"/>
                <w:szCs w:val="21"/>
              </w:rPr>
              <w:t>1</w:t>
            </w:r>
          </w:p>
        </w:tc>
        <w:tc>
          <w:tcPr>
            <w:tcW w:w="1078" w:type="dxa"/>
            <w:vMerge/>
          </w:tcPr>
          <w:p w:rsidR="00FA56B9" w:rsidRPr="007813B8" w:rsidRDefault="00FA56B9" w:rsidP="0033053E">
            <w:pPr>
              <w:adjustRightInd w:val="0"/>
              <w:snapToGrid w:val="0"/>
              <w:jc w:val="center"/>
              <w:rPr>
                <w:rFonts w:ascii="宋体" w:hAnsi="宋体" w:cs="宋体" w:hint="eastAsia"/>
                <w:color w:val="000000"/>
                <w:kern w:val="0"/>
                <w:szCs w:val="21"/>
              </w:rPr>
            </w:pPr>
          </w:p>
        </w:tc>
      </w:tr>
      <w:tr w:rsidR="00FA56B9" w:rsidRPr="007813B8" w:rsidTr="0033053E">
        <w:trPr>
          <w:trHeight w:val="47"/>
          <w:jc w:val="center"/>
        </w:trPr>
        <w:tc>
          <w:tcPr>
            <w:tcW w:w="1756" w:type="dxa"/>
            <w:vMerge/>
            <w:shd w:val="clear" w:color="auto" w:fill="auto"/>
            <w:vAlign w:val="center"/>
          </w:tcPr>
          <w:p w:rsidR="00FA56B9" w:rsidRPr="007813B8" w:rsidRDefault="00FA56B9" w:rsidP="0033053E">
            <w:pPr>
              <w:widowControl/>
              <w:adjustRightInd w:val="0"/>
              <w:snapToGrid w:val="0"/>
              <w:jc w:val="center"/>
              <w:rPr>
                <w:rFonts w:hint="eastAsia"/>
                <w:color w:val="000000"/>
                <w:szCs w:val="21"/>
              </w:rPr>
            </w:pPr>
          </w:p>
        </w:tc>
        <w:tc>
          <w:tcPr>
            <w:tcW w:w="3175" w:type="dxa"/>
            <w:shd w:val="clear" w:color="auto" w:fill="auto"/>
            <w:vAlign w:val="center"/>
          </w:tcPr>
          <w:p w:rsidR="00FA56B9" w:rsidRPr="007813B8" w:rsidRDefault="00FA56B9" w:rsidP="00FA56B9">
            <w:pPr>
              <w:pStyle w:val="a4"/>
              <w:adjustRightInd w:val="0"/>
              <w:snapToGrid w:val="0"/>
              <w:spacing w:before="62" w:beforeAutospacing="0" w:after="62" w:afterAutospacing="0" w:line="240" w:lineRule="auto"/>
              <w:rPr>
                <w:rFonts w:ascii="Times New Roman" w:eastAsia="宋体" w:hAnsi="Times New Roman" w:cs="Times New Roman"/>
                <w:color w:val="000000"/>
                <w:kern w:val="2"/>
                <w:sz w:val="21"/>
                <w:szCs w:val="21"/>
              </w:rPr>
            </w:pPr>
            <w:r w:rsidRPr="007813B8">
              <w:rPr>
                <w:rFonts w:ascii="Times New Roman" w:eastAsia="宋体" w:hAnsi="Times New Roman" w:cs="Times New Roman"/>
                <w:color w:val="000000"/>
                <w:kern w:val="2"/>
                <w:sz w:val="21"/>
                <w:szCs w:val="21"/>
              </w:rPr>
              <w:t>中期检查</w:t>
            </w:r>
          </w:p>
        </w:tc>
        <w:tc>
          <w:tcPr>
            <w:tcW w:w="1216" w:type="dxa"/>
            <w:shd w:val="clear" w:color="auto" w:fill="auto"/>
            <w:noWrap/>
            <w:vAlign w:val="center"/>
          </w:tcPr>
          <w:p w:rsidR="00FA56B9" w:rsidRPr="007813B8" w:rsidRDefault="00FA56B9" w:rsidP="0033053E">
            <w:pPr>
              <w:widowControl/>
              <w:adjustRightInd w:val="0"/>
              <w:snapToGrid w:val="0"/>
              <w:jc w:val="center"/>
              <w:rPr>
                <w:rFonts w:ascii="宋体" w:hAnsi="宋体" w:cs="宋体" w:hint="eastAsia"/>
                <w:color w:val="000000"/>
                <w:kern w:val="0"/>
                <w:szCs w:val="21"/>
              </w:rPr>
            </w:pPr>
            <w:r w:rsidRPr="007813B8">
              <w:rPr>
                <w:rFonts w:ascii="宋体" w:hAnsi="宋体" w:cs="宋体" w:hint="eastAsia"/>
                <w:color w:val="000000"/>
                <w:kern w:val="0"/>
                <w:szCs w:val="21"/>
              </w:rPr>
              <w:t>1</w:t>
            </w:r>
          </w:p>
        </w:tc>
        <w:tc>
          <w:tcPr>
            <w:tcW w:w="1078" w:type="dxa"/>
            <w:vMerge/>
          </w:tcPr>
          <w:p w:rsidR="00FA56B9" w:rsidRPr="007813B8" w:rsidRDefault="00FA56B9" w:rsidP="0033053E">
            <w:pPr>
              <w:adjustRightInd w:val="0"/>
              <w:snapToGrid w:val="0"/>
              <w:jc w:val="center"/>
              <w:rPr>
                <w:rFonts w:ascii="宋体" w:hAnsi="宋体" w:cs="宋体" w:hint="eastAsia"/>
                <w:color w:val="000000"/>
                <w:kern w:val="0"/>
                <w:szCs w:val="21"/>
              </w:rPr>
            </w:pPr>
          </w:p>
        </w:tc>
      </w:tr>
      <w:tr w:rsidR="00FA56B9" w:rsidRPr="007813B8" w:rsidTr="0033053E">
        <w:trPr>
          <w:trHeight w:val="38"/>
          <w:jc w:val="center"/>
        </w:trPr>
        <w:tc>
          <w:tcPr>
            <w:tcW w:w="1756" w:type="dxa"/>
            <w:vMerge/>
            <w:shd w:val="clear" w:color="auto" w:fill="auto"/>
            <w:vAlign w:val="center"/>
          </w:tcPr>
          <w:p w:rsidR="00FA56B9" w:rsidRPr="007813B8" w:rsidRDefault="00FA56B9" w:rsidP="0033053E">
            <w:pPr>
              <w:widowControl/>
              <w:adjustRightInd w:val="0"/>
              <w:snapToGrid w:val="0"/>
              <w:jc w:val="center"/>
              <w:rPr>
                <w:rFonts w:hint="eastAsia"/>
                <w:color w:val="000000"/>
                <w:szCs w:val="21"/>
              </w:rPr>
            </w:pPr>
          </w:p>
        </w:tc>
        <w:tc>
          <w:tcPr>
            <w:tcW w:w="3175" w:type="dxa"/>
            <w:shd w:val="clear" w:color="auto" w:fill="auto"/>
            <w:vAlign w:val="center"/>
          </w:tcPr>
          <w:p w:rsidR="00FA56B9" w:rsidRPr="007813B8" w:rsidRDefault="00FA56B9" w:rsidP="00FA56B9">
            <w:pPr>
              <w:pStyle w:val="a4"/>
              <w:adjustRightInd w:val="0"/>
              <w:snapToGrid w:val="0"/>
              <w:spacing w:before="62" w:beforeAutospacing="0" w:after="62" w:afterAutospacing="0" w:line="240" w:lineRule="auto"/>
              <w:rPr>
                <w:rFonts w:ascii="Times New Roman" w:eastAsia="宋体" w:hAnsi="Times New Roman" w:cs="Times New Roman"/>
                <w:color w:val="000000"/>
                <w:kern w:val="2"/>
                <w:sz w:val="21"/>
                <w:szCs w:val="21"/>
              </w:rPr>
            </w:pPr>
            <w:r w:rsidRPr="007813B8">
              <w:rPr>
                <w:rFonts w:ascii="Times New Roman" w:eastAsia="宋体" w:hAnsi="Times New Roman" w:cs="Times New Roman"/>
                <w:color w:val="000000"/>
                <w:kern w:val="2"/>
                <w:sz w:val="21"/>
                <w:szCs w:val="21"/>
              </w:rPr>
              <w:t>学术活动</w:t>
            </w:r>
            <w:r w:rsidRPr="007813B8">
              <w:rPr>
                <w:rFonts w:ascii="Times New Roman" w:eastAsia="宋体" w:hAnsi="Times New Roman" w:cs="Times New Roman" w:hint="eastAsia"/>
                <w:color w:val="000000"/>
                <w:kern w:val="2"/>
                <w:sz w:val="21"/>
                <w:szCs w:val="21"/>
              </w:rPr>
              <w:t>或社会实践</w:t>
            </w:r>
          </w:p>
        </w:tc>
        <w:tc>
          <w:tcPr>
            <w:tcW w:w="1216" w:type="dxa"/>
            <w:shd w:val="clear" w:color="auto" w:fill="auto"/>
            <w:noWrap/>
            <w:vAlign w:val="center"/>
          </w:tcPr>
          <w:p w:rsidR="00FA56B9" w:rsidRPr="007813B8" w:rsidRDefault="00FA56B9" w:rsidP="0033053E">
            <w:pPr>
              <w:widowControl/>
              <w:adjustRightInd w:val="0"/>
              <w:snapToGrid w:val="0"/>
              <w:jc w:val="center"/>
              <w:rPr>
                <w:rFonts w:ascii="宋体" w:hAnsi="宋体" w:cs="宋体" w:hint="eastAsia"/>
                <w:color w:val="000000"/>
                <w:kern w:val="0"/>
                <w:szCs w:val="21"/>
              </w:rPr>
            </w:pPr>
            <w:r w:rsidRPr="007813B8">
              <w:rPr>
                <w:rFonts w:ascii="宋体" w:hAnsi="宋体" w:cs="宋体" w:hint="eastAsia"/>
                <w:color w:val="000000"/>
                <w:kern w:val="0"/>
                <w:szCs w:val="21"/>
              </w:rPr>
              <w:t>1</w:t>
            </w:r>
          </w:p>
        </w:tc>
        <w:tc>
          <w:tcPr>
            <w:tcW w:w="1078" w:type="dxa"/>
            <w:vMerge/>
            <w:vAlign w:val="center"/>
          </w:tcPr>
          <w:p w:rsidR="00FA56B9" w:rsidRPr="007813B8" w:rsidRDefault="00FA56B9" w:rsidP="0033053E">
            <w:pPr>
              <w:widowControl/>
              <w:adjustRightInd w:val="0"/>
              <w:snapToGrid w:val="0"/>
              <w:jc w:val="center"/>
              <w:rPr>
                <w:rFonts w:ascii="宋体" w:hAnsi="宋体" w:cs="宋体" w:hint="eastAsia"/>
                <w:color w:val="000000"/>
                <w:kern w:val="0"/>
                <w:szCs w:val="21"/>
              </w:rPr>
            </w:pPr>
          </w:p>
        </w:tc>
      </w:tr>
      <w:tr w:rsidR="00FA56B9" w:rsidRPr="007813B8" w:rsidTr="0033053E">
        <w:trPr>
          <w:trHeight w:val="50"/>
          <w:jc w:val="center"/>
        </w:trPr>
        <w:tc>
          <w:tcPr>
            <w:tcW w:w="1756" w:type="dxa"/>
            <w:vAlign w:val="center"/>
          </w:tcPr>
          <w:p w:rsidR="00FA56B9" w:rsidRPr="007813B8" w:rsidRDefault="00FA56B9" w:rsidP="0033053E">
            <w:pPr>
              <w:widowControl/>
              <w:adjustRightInd w:val="0"/>
              <w:snapToGrid w:val="0"/>
              <w:jc w:val="center"/>
              <w:rPr>
                <w:rFonts w:hint="eastAsia"/>
                <w:color w:val="000000"/>
                <w:szCs w:val="21"/>
              </w:rPr>
            </w:pPr>
            <w:r w:rsidRPr="007813B8">
              <w:rPr>
                <w:rFonts w:hint="eastAsia"/>
                <w:color w:val="000000"/>
                <w:szCs w:val="21"/>
              </w:rPr>
              <w:t>总学分</w:t>
            </w:r>
          </w:p>
        </w:tc>
        <w:tc>
          <w:tcPr>
            <w:tcW w:w="5469" w:type="dxa"/>
            <w:gridSpan w:val="3"/>
            <w:vAlign w:val="center"/>
          </w:tcPr>
          <w:p w:rsidR="00FA56B9" w:rsidRPr="007813B8" w:rsidRDefault="00FA56B9" w:rsidP="0033053E">
            <w:pPr>
              <w:widowControl/>
              <w:adjustRightInd w:val="0"/>
              <w:snapToGrid w:val="0"/>
              <w:jc w:val="center"/>
              <w:rPr>
                <w:rFonts w:ascii="宋体" w:hAnsi="宋体" w:cs="宋体" w:hint="eastAsia"/>
                <w:color w:val="000000"/>
                <w:kern w:val="0"/>
                <w:szCs w:val="21"/>
              </w:rPr>
            </w:pPr>
            <w:r w:rsidRPr="007813B8">
              <w:rPr>
                <w:rFonts w:ascii="宋体" w:hAnsi="宋体" w:cs="宋体" w:hint="eastAsia"/>
                <w:color w:val="000000"/>
                <w:kern w:val="0"/>
                <w:szCs w:val="21"/>
              </w:rPr>
              <w:t>≥14</w:t>
            </w:r>
          </w:p>
        </w:tc>
      </w:tr>
    </w:tbl>
    <w:p w:rsidR="00FA56B9" w:rsidRPr="007F46BC" w:rsidRDefault="00FA56B9" w:rsidP="00FA56B9">
      <w:pPr>
        <w:pStyle w:val="a4"/>
        <w:adjustRightInd w:val="0"/>
        <w:snapToGrid w:val="0"/>
        <w:spacing w:before="62" w:beforeAutospacing="0" w:after="62" w:afterAutospacing="0"/>
        <w:ind w:firstLineChars="200" w:firstLine="480"/>
        <w:rPr>
          <w:rFonts w:ascii="Times New Roman" w:eastAsia="宋体" w:hAnsi="Times New Roman" w:cs="Times New Roman"/>
          <w:color w:val="000000"/>
          <w:kern w:val="2"/>
          <w:szCs w:val="20"/>
        </w:rPr>
      </w:pPr>
      <w:r w:rsidRPr="007F46BC">
        <w:rPr>
          <w:rFonts w:ascii="Times New Roman" w:eastAsia="宋体" w:hAnsi="Times New Roman" w:cs="Times New Roman"/>
          <w:color w:val="000000"/>
          <w:kern w:val="2"/>
          <w:szCs w:val="20"/>
        </w:rPr>
        <w:lastRenderedPageBreak/>
        <w:t>有关说明：</w:t>
      </w:r>
    </w:p>
    <w:p w:rsidR="00FA56B9" w:rsidRPr="007F46BC" w:rsidRDefault="00FA56B9" w:rsidP="00FA56B9">
      <w:pPr>
        <w:pStyle w:val="a4"/>
        <w:adjustRightInd w:val="0"/>
        <w:snapToGrid w:val="0"/>
        <w:spacing w:before="62" w:beforeAutospacing="0" w:after="62" w:afterAutospacing="0"/>
        <w:ind w:firstLineChars="200" w:firstLine="480"/>
        <w:rPr>
          <w:rFonts w:ascii="Times New Roman" w:eastAsia="宋体" w:hAnsi="Times New Roman" w:cs="Times New Roman"/>
          <w:color w:val="000000"/>
          <w:kern w:val="2"/>
          <w:szCs w:val="20"/>
        </w:rPr>
      </w:pPr>
      <w:r w:rsidRPr="007F46BC">
        <w:rPr>
          <w:rFonts w:ascii="Times New Roman" w:eastAsia="宋体" w:hAnsi="Times New Roman" w:cs="Times New Roman"/>
          <w:color w:val="000000"/>
          <w:kern w:val="2"/>
          <w:szCs w:val="20"/>
        </w:rPr>
        <w:t>（</w:t>
      </w:r>
      <w:r w:rsidRPr="007F46BC">
        <w:rPr>
          <w:rFonts w:ascii="Times New Roman" w:eastAsia="宋体" w:hAnsi="Times New Roman" w:cs="Times New Roman"/>
          <w:color w:val="000000"/>
          <w:kern w:val="2"/>
          <w:szCs w:val="20"/>
        </w:rPr>
        <w:t>1</w:t>
      </w:r>
      <w:r w:rsidRPr="007F46BC">
        <w:rPr>
          <w:rFonts w:ascii="Times New Roman" w:eastAsia="宋体" w:hAnsi="Times New Roman" w:cs="Times New Roman"/>
          <w:color w:val="000000"/>
          <w:kern w:val="2"/>
          <w:szCs w:val="20"/>
        </w:rPr>
        <w:t>）公共课程：中国马克思主义与当代为博士生必选</w:t>
      </w:r>
      <w:r w:rsidRPr="007F46BC">
        <w:rPr>
          <w:rFonts w:ascii="Times New Roman" w:eastAsia="宋体" w:hAnsi="Times New Roman" w:cs="Times New Roman" w:hint="eastAsia"/>
          <w:color w:val="000000"/>
          <w:kern w:val="2"/>
          <w:szCs w:val="20"/>
        </w:rPr>
        <w:t>学位</w:t>
      </w:r>
      <w:r w:rsidRPr="007F46BC">
        <w:rPr>
          <w:rFonts w:ascii="Times New Roman" w:eastAsia="宋体" w:hAnsi="Times New Roman" w:cs="Times New Roman"/>
          <w:color w:val="000000"/>
          <w:kern w:val="2"/>
          <w:szCs w:val="20"/>
        </w:rPr>
        <w:t>课；</w:t>
      </w:r>
      <w:r w:rsidRPr="007F46BC">
        <w:rPr>
          <w:rFonts w:ascii="Times New Roman" w:eastAsia="宋体" w:hAnsi="Times New Roman" w:cs="Times New Roman" w:hint="eastAsia"/>
          <w:color w:val="000000"/>
          <w:kern w:val="2"/>
          <w:szCs w:val="20"/>
        </w:rPr>
        <w:t>对于外语水平较高的博士研究生，第一外国语课程可</w:t>
      </w:r>
      <w:r w:rsidRPr="007F46BC">
        <w:rPr>
          <w:rFonts w:ascii="Times New Roman" w:eastAsia="宋体" w:hAnsi="Times New Roman" w:cs="Times New Roman"/>
          <w:color w:val="000000"/>
          <w:kern w:val="2"/>
          <w:szCs w:val="20"/>
        </w:rPr>
        <w:t>根据</w:t>
      </w:r>
      <w:r w:rsidRPr="007F46BC">
        <w:rPr>
          <w:rFonts w:ascii="Times New Roman" w:eastAsia="宋体" w:hAnsi="Times New Roman" w:cs="Times New Roman" w:hint="eastAsia"/>
          <w:color w:val="000000"/>
          <w:kern w:val="2"/>
          <w:szCs w:val="20"/>
        </w:rPr>
        <w:t>《</w:t>
      </w:r>
      <w:r w:rsidRPr="00231E0A">
        <w:rPr>
          <w:rFonts w:ascii="Times New Roman" w:eastAsia="宋体" w:hAnsi="Times New Roman" w:cs="Times New Roman" w:hint="eastAsia"/>
          <w:color w:val="000000"/>
          <w:kern w:val="2"/>
          <w:szCs w:val="20"/>
        </w:rPr>
        <w:t>研究生英语一外免修办法》</w:t>
      </w:r>
      <w:r w:rsidRPr="007F46BC">
        <w:rPr>
          <w:rFonts w:ascii="Times New Roman" w:eastAsia="宋体" w:hAnsi="Times New Roman" w:cs="Times New Roman"/>
          <w:color w:val="000000"/>
          <w:kern w:val="2"/>
          <w:szCs w:val="20"/>
        </w:rPr>
        <w:t>申请免修。</w:t>
      </w:r>
    </w:p>
    <w:p w:rsidR="00FA56B9" w:rsidRPr="007F46BC" w:rsidRDefault="00FA56B9" w:rsidP="00FA56B9">
      <w:pPr>
        <w:pStyle w:val="a4"/>
        <w:adjustRightInd w:val="0"/>
        <w:snapToGrid w:val="0"/>
        <w:spacing w:before="62" w:beforeAutospacing="0" w:after="62" w:afterAutospacing="0"/>
        <w:ind w:firstLineChars="200" w:firstLine="480"/>
        <w:rPr>
          <w:rFonts w:ascii="Times New Roman" w:eastAsia="宋体" w:hAnsi="Times New Roman" w:cs="Times New Roman" w:hint="eastAsia"/>
          <w:color w:val="000000"/>
          <w:kern w:val="2"/>
          <w:szCs w:val="20"/>
        </w:rPr>
      </w:pPr>
      <w:r w:rsidRPr="007F46BC">
        <w:rPr>
          <w:rFonts w:ascii="Times New Roman" w:eastAsia="宋体" w:hAnsi="Times New Roman" w:cs="Times New Roman"/>
          <w:color w:val="000000"/>
          <w:kern w:val="2"/>
          <w:szCs w:val="20"/>
        </w:rPr>
        <w:t>（</w:t>
      </w:r>
      <w:r w:rsidRPr="007F46BC">
        <w:rPr>
          <w:rFonts w:ascii="Times New Roman" w:eastAsia="宋体" w:hAnsi="Times New Roman" w:cs="Times New Roman"/>
          <w:color w:val="000000"/>
          <w:kern w:val="2"/>
          <w:szCs w:val="20"/>
        </w:rPr>
        <w:t>2</w:t>
      </w:r>
      <w:r w:rsidRPr="007F46BC">
        <w:rPr>
          <w:rFonts w:ascii="Times New Roman" w:eastAsia="宋体" w:hAnsi="Times New Roman" w:cs="Times New Roman"/>
          <w:color w:val="000000"/>
          <w:kern w:val="2"/>
          <w:szCs w:val="20"/>
        </w:rPr>
        <w:t>）综合考评：学院根据本学科博士生培养要求制定博士研究生必须掌握的基础理论和专门知识的具体要求。学院在</w:t>
      </w:r>
      <w:r w:rsidRPr="007F46BC">
        <w:rPr>
          <w:rFonts w:ascii="Times New Roman" w:eastAsia="宋体" w:hAnsi="Times New Roman" w:cs="Times New Roman" w:hint="eastAsia"/>
          <w:color w:val="000000"/>
          <w:kern w:val="2"/>
          <w:szCs w:val="20"/>
        </w:rPr>
        <w:t>第一学年</w:t>
      </w:r>
      <w:r w:rsidRPr="007F46BC">
        <w:rPr>
          <w:rFonts w:ascii="Times New Roman" w:eastAsia="宋体" w:hAnsi="Times New Roman" w:cs="Times New Roman"/>
          <w:color w:val="000000"/>
          <w:kern w:val="2"/>
          <w:szCs w:val="20"/>
        </w:rPr>
        <w:t>末要对博士生的思想政治素质、学习工作态度、学科基础理论和专门知识的掌握情况、研究能力和研究潜力进行综合考评。</w:t>
      </w:r>
      <w:r>
        <w:rPr>
          <w:rFonts w:ascii="Times New Roman" w:eastAsia="宋体" w:hAnsi="Times New Roman" w:cs="Times New Roman" w:hint="eastAsia"/>
          <w:color w:val="000000"/>
          <w:kern w:val="2"/>
          <w:szCs w:val="20"/>
        </w:rPr>
        <w:t>具体要求见《</w:t>
      </w:r>
      <w:r w:rsidRPr="007F46BC">
        <w:rPr>
          <w:rFonts w:ascii="Times New Roman" w:eastAsia="宋体" w:hAnsi="Times New Roman" w:cs="Times New Roman" w:hint="eastAsia"/>
          <w:color w:val="000000"/>
          <w:kern w:val="2"/>
          <w:szCs w:val="20"/>
        </w:rPr>
        <w:t>博士研究生综合考评的相关要求》。</w:t>
      </w:r>
    </w:p>
    <w:p w:rsidR="00FA56B9" w:rsidRPr="007F46BC" w:rsidRDefault="00FA56B9" w:rsidP="00FA56B9">
      <w:pPr>
        <w:pStyle w:val="a4"/>
        <w:adjustRightInd w:val="0"/>
        <w:snapToGrid w:val="0"/>
        <w:spacing w:before="62" w:beforeAutospacing="0" w:after="62" w:afterAutospacing="0"/>
        <w:ind w:firstLineChars="200" w:firstLine="480"/>
        <w:rPr>
          <w:rFonts w:ascii="Times New Roman" w:eastAsia="宋体" w:hAnsi="Times New Roman" w:cs="Times New Roman" w:hint="eastAsia"/>
          <w:color w:val="000000"/>
          <w:kern w:val="2"/>
          <w:szCs w:val="20"/>
        </w:rPr>
      </w:pPr>
      <w:r w:rsidRPr="007F46BC">
        <w:rPr>
          <w:rFonts w:ascii="Times New Roman" w:eastAsia="宋体" w:hAnsi="Times New Roman" w:cs="Times New Roman"/>
          <w:color w:val="000000"/>
          <w:kern w:val="2"/>
          <w:szCs w:val="20"/>
        </w:rPr>
        <w:t>（</w:t>
      </w:r>
      <w:r w:rsidRPr="007F46BC">
        <w:rPr>
          <w:rFonts w:ascii="Times New Roman" w:eastAsia="宋体" w:hAnsi="Times New Roman" w:cs="Times New Roman"/>
          <w:color w:val="000000"/>
          <w:kern w:val="2"/>
          <w:szCs w:val="20"/>
        </w:rPr>
        <w:t>3</w:t>
      </w:r>
      <w:r w:rsidRPr="007F46BC">
        <w:rPr>
          <w:rFonts w:ascii="Times New Roman" w:eastAsia="宋体" w:hAnsi="Times New Roman" w:cs="Times New Roman"/>
          <w:color w:val="000000"/>
          <w:kern w:val="2"/>
          <w:szCs w:val="20"/>
        </w:rPr>
        <w:t>）</w:t>
      </w:r>
      <w:r w:rsidRPr="007F46BC">
        <w:rPr>
          <w:rFonts w:ascii="Times New Roman" w:eastAsia="宋体" w:hAnsi="Times New Roman" w:cs="Times New Roman" w:hint="eastAsia"/>
          <w:color w:val="000000"/>
          <w:kern w:val="2"/>
          <w:szCs w:val="20"/>
        </w:rPr>
        <w:t>论文</w:t>
      </w:r>
      <w:r w:rsidRPr="007F46BC">
        <w:rPr>
          <w:rFonts w:ascii="Times New Roman" w:eastAsia="宋体" w:hAnsi="Times New Roman" w:cs="Times New Roman"/>
          <w:color w:val="000000"/>
          <w:kern w:val="2"/>
          <w:szCs w:val="20"/>
        </w:rPr>
        <w:t>开题：博士研究生入学后</w:t>
      </w:r>
      <w:r w:rsidRPr="007F46BC">
        <w:rPr>
          <w:rFonts w:ascii="Times New Roman" w:eastAsia="宋体" w:hAnsi="Times New Roman" w:cs="Times New Roman" w:hint="eastAsia"/>
          <w:color w:val="000000"/>
          <w:kern w:val="2"/>
          <w:szCs w:val="20"/>
        </w:rPr>
        <w:t>一般应在第二学年</w:t>
      </w:r>
      <w:proofErr w:type="gramStart"/>
      <w:r w:rsidRPr="007F46BC">
        <w:rPr>
          <w:rFonts w:ascii="Times New Roman" w:eastAsia="宋体" w:hAnsi="Times New Roman" w:cs="Times New Roman" w:hint="eastAsia"/>
          <w:color w:val="000000"/>
          <w:kern w:val="2"/>
          <w:szCs w:val="20"/>
        </w:rPr>
        <w:t>第一学</w:t>
      </w:r>
      <w:proofErr w:type="gramEnd"/>
      <w:r w:rsidRPr="007F46BC">
        <w:rPr>
          <w:rFonts w:ascii="Times New Roman" w:eastAsia="宋体" w:hAnsi="Times New Roman" w:cs="Times New Roman" w:hint="eastAsia"/>
          <w:color w:val="000000"/>
          <w:kern w:val="2"/>
          <w:szCs w:val="20"/>
        </w:rPr>
        <w:t>期末</w:t>
      </w:r>
      <w:r w:rsidRPr="007F46BC">
        <w:rPr>
          <w:rFonts w:ascii="Times New Roman" w:eastAsia="宋体" w:hAnsi="Times New Roman" w:cs="Times New Roman"/>
          <w:color w:val="000000"/>
          <w:kern w:val="2"/>
          <w:szCs w:val="20"/>
        </w:rPr>
        <w:t>完成</w:t>
      </w:r>
      <w:r w:rsidRPr="007F46BC">
        <w:rPr>
          <w:rFonts w:ascii="Times New Roman" w:eastAsia="宋体" w:hAnsi="Times New Roman" w:cs="Times New Roman" w:hint="eastAsia"/>
          <w:color w:val="000000"/>
          <w:kern w:val="2"/>
          <w:szCs w:val="20"/>
        </w:rPr>
        <w:t>论文</w:t>
      </w:r>
      <w:r w:rsidRPr="007F46BC">
        <w:rPr>
          <w:rFonts w:ascii="Times New Roman" w:eastAsia="宋体" w:hAnsi="Times New Roman" w:cs="Times New Roman"/>
          <w:color w:val="000000"/>
          <w:kern w:val="2"/>
          <w:szCs w:val="20"/>
        </w:rPr>
        <w:t>开题，最迟要在</w:t>
      </w:r>
      <w:r w:rsidRPr="007F46BC">
        <w:rPr>
          <w:rFonts w:ascii="Times New Roman" w:eastAsia="宋体" w:hAnsi="Times New Roman" w:cs="Times New Roman" w:hint="eastAsia"/>
          <w:color w:val="000000"/>
          <w:kern w:val="2"/>
          <w:szCs w:val="20"/>
        </w:rPr>
        <w:t>第二学年末</w:t>
      </w:r>
      <w:r w:rsidRPr="007F46BC">
        <w:rPr>
          <w:rFonts w:ascii="Times New Roman" w:eastAsia="宋体" w:hAnsi="Times New Roman" w:cs="Times New Roman"/>
          <w:color w:val="000000"/>
          <w:kern w:val="2"/>
          <w:szCs w:val="20"/>
        </w:rPr>
        <w:t>完成，</w:t>
      </w:r>
      <w:r w:rsidRPr="007F46BC">
        <w:rPr>
          <w:rFonts w:ascii="Times New Roman" w:eastAsia="宋体" w:hAnsi="Times New Roman" w:cs="Times New Roman" w:hint="eastAsia"/>
          <w:color w:val="000000"/>
          <w:kern w:val="2"/>
          <w:szCs w:val="20"/>
        </w:rPr>
        <w:t>论文</w:t>
      </w:r>
      <w:r w:rsidRPr="007F46BC">
        <w:rPr>
          <w:rFonts w:ascii="Times New Roman" w:eastAsia="宋体" w:hAnsi="Times New Roman" w:cs="Times New Roman"/>
          <w:color w:val="000000"/>
          <w:kern w:val="2"/>
          <w:szCs w:val="20"/>
        </w:rPr>
        <w:t>开题</w:t>
      </w:r>
      <w:r w:rsidRPr="007F46BC">
        <w:rPr>
          <w:rFonts w:ascii="Times New Roman" w:eastAsia="宋体" w:hAnsi="Times New Roman" w:cs="Times New Roman" w:hint="eastAsia"/>
          <w:color w:val="000000"/>
          <w:kern w:val="2"/>
          <w:szCs w:val="20"/>
        </w:rPr>
        <w:t>一般采取答辩方式进行，并提交书面开题报告。具体</w:t>
      </w:r>
      <w:r w:rsidRPr="007F46BC">
        <w:rPr>
          <w:rFonts w:ascii="Times New Roman" w:eastAsia="宋体" w:hAnsi="Times New Roman" w:cs="Times New Roman"/>
          <w:color w:val="000000"/>
          <w:kern w:val="2"/>
          <w:szCs w:val="20"/>
        </w:rPr>
        <w:t>要求见</w:t>
      </w:r>
      <w:r>
        <w:rPr>
          <w:rFonts w:ascii="Times New Roman" w:eastAsia="宋体" w:hAnsi="Times New Roman" w:cs="Times New Roman" w:hint="eastAsia"/>
          <w:color w:val="000000"/>
          <w:kern w:val="2"/>
          <w:szCs w:val="20"/>
        </w:rPr>
        <w:t>《</w:t>
      </w:r>
      <w:r w:rsidRPr="007F46BC">
        <w:rPr>
          <w:rFonts w:ascii="Times New Roman" w:eastAsia="宋体" w:hAnsi="Times New Roman" w:cs="Times New Roman" w:hint="eastAsia"/>
          <w:color w:val="000000"/>
          <w:kern w:val="2"/>
          <w:szCs w:val="20"/>
        </w:rPr>
        <w:t>博士学位论文开题的有关要求》</w:t>
      </w:r>
      <w:r w:rsidRPr="007F46BC">
        <w:rPr>
          <w:rFonts w:ascii="Times New Roman" w:eastAsia="宋体" w:hAnsi="Times New Roman" w:cs="Times New Roman"/>
          <w:color w:val="000000"/>
          <w:kern w:val="2"/>
          <w:szCs w:val="20"/>
        </w:rPr>
        <w:t>。</w:t>
      </w:r>
    </w:p>
    <w:p w:rsidR="00FA56B9" w:rsidRPr="007F46BC" w:rsidRDefault="00FA56B9" w:rsidP="00FA56B9">
      <w:pPr>
        <w:pStyle w:val="a4"/>
        <w:adjustRightInd w:val="0"/>
        <w:snapToGrid w:val="0"/>
        <w:spacing w:before="62" w:beforeAutospacing="0" w:after="62" w:afterAutospacing="0"/>
        <w:ind w:firstLineChars="200" w:firstLine="480"/>
        <w:rPr>
          <w:rFonts w:ascii="Times New Roman" w:eastAsia="宋体" w:hAnsi="Times New Roman" w:cs="Times New Roman"/>
          <w:color w:val="000000"/>
          <w:kern w:val="2"/>
          <w:szCs w:val="20"/>
        </w:rPr>
      </w:pPr>
      <w:r w:rsidRPr="007F46BC">
        <w:rPr>
          <w:rFonts w:ascii="Times New Roman" w:eastAsia="宋体" w:hAnsi="Times New Roman" w:cs="Times New Roman"/>
          <w:color w:val="000000"/>
          <w:kern w:val="2"/>
          <w:szCs w:val="20"/>
        </w:rPr>
        <w:t>（</w:t>
      </w:r>
      <w:r w:rsidRPr="007F46BC">
        <w:rPr>
          <w:rFonts w:ascii="Times New Roman" w:eastAsia="宋体" w:hAnsi="Times New Roman" w:cs="Times New Roman"/>
          <w:color w:val="000000"/>
          <w:kern w:val="2"/>
          <w:szCs w:val="20"/>
        </w:rPr>
        <w:t>4</w:t>
      </w:r>
      <w:r w:rsidRPr="007F46BC">
        <w:rPr>
          <w:rFonts w:ascii="Times New Roman" w:eastAsia="宋体" w:hAnsi="Times New Roman" w:cs="Times New Roman"/>
          <w:color w:val="000000"/>
          <w:kern w:val="2"/>
          <w:szCs w:val="20"/>
        </w:rPr>
        <w:t>）中期检查：学位论文实行中期检查制度。在研究生博士学位论文工作的中期，学院应组织考查小组（</w:t>
      </w:r>
      <w:r w:rsidRPr="007F46BC">
        <w:rPr>
          <w:rFonts w:ascii="Times New Roman" w:eastAsia="宋体" w:hAnsi="Times New Roman" w:cs="Times New Roman"/>
          <w:color w:val="000000"/>
          <w:kern w:val="2"/>
          <w:szCs w:val="20"/>
        </w:rPr>
        <w:t>3-5</w:t>
      </w:r>
      <w:r w:rsidRPr="007F46BC">
        <w:rPr>
          <w:rFonts w:ascii="Times New Roman" w:eastAsia="宋体" w:hAnsi="Times New Roman" w:cs="Times New Roman"/>
          <w:color w:val="000000"/>
          <w:kern w:val="2"/>
          <w:szCs w:val="20"/>
        </w:rPr>
        <w:t>人组成）对研究生的综合能力、论文工作进展以及工作态度、精力投入等进行全</w:t>
      </w:r>
      <w:r w:rsidRPr="007F46BC">
        <w:rPr>
          <w:rFonts w:ascii="Times New Roman" w:eastAsia="宋体" w:hAnsi="Times New Roman" w:cs="Times New Roman" w:hint="eastAsia"/>
          <w:color w:val="000000"/>
          <w:kern w:val="2"/>
          <w:szCs w:val="20"/>
        </w:rPr>
        <w:t>面</w:t>
      </w:r>
      <w:r w:rsidRPr="007F46BC">
        <w:rPr>
          <w:rFonts w:ascii="Times New Roman" w:eastAsia="宋体" w:hAnsi="Times New Roman" w:cs="Times New Roman"/>
          <w:color w:val="000000"/>
          <w:kern w:val="2"/>
          <w:szCs w:val="20"/>
        </w:rPr>
        <w:t>考查。</w:t>
      </w:r>
      <w:r>
        <w:rPr>
          <w:rFonts w:ascii="Times New Roman" w:eastAsia="宋体" w:hAnsi="Times New Roman" w:cs="Times New Roman" w:hint="eastAsia"/>
          <w:color w:val="000000"/>
          <w:kern w:val="2"/>
          <w:szCs w:val="20"/>
        </w:rPr>
        <w:t>具体要求见《</w:t>
      </w:r>
      <w:r w:rsidRPr="007F46BC">
        <w:rPr>
          <w:rFonts w:ascii="Times New Roman" w:eastAsia="宋体" w:hAnsi="Times New Roman" w:cs="Times New Roman" w:hint="eastAsia"/>
          <w:color w:val="000000"/>
          <w:kern w:val="2"/>
          <w:szCs w:val="20"/>
        </w:rPr>
        <w:t>博士学位论文中期检查的有关要求》</w:t>
      </w:r>
    </w:p>
    <w:p w:rsidR="00FA56B9" w:rsidRPr="007F46BC" w:rsidRDefault="00FA56B9" w:rsidP="00FA56B9">
      <w:pPr>
        <w:pStyle w:val="a4"/>
        <w:adjustRightInd w:val="0"/>
        <w:snapToGrid w:val="0"/>
        <w:spacing w:before="62" w:beforeAutospacing="0" w:after="62" w:afterAutospacing="0"/>
        <w:ind w:firstLineChars="200" w:firstLine="480"/>
        <w:rPr>
          <w:rFonts w:ascii="Times New Roman" w:eastAsia="宋体" w:hAnsi="Times New Roman" w:cs="Times New Roman"/>
          <w:color w:val="000000"/>
          <w:kern w:val="2"/>
          <w:szCs w:val="20"/>
        </w:rPr>
      </w:pPr>
      <w:r w:rsidRPr="007F46BC">
        <w:rPr>
          <w:rFonts w:ascii="Times New Roman" w:eastAsia="宋体" w:hAnsi="Times New Roman" w:cs="Times New Roman"/>
          <w:color w:val="000000"/>
          <w:kern w:val="2"/>
          <w:szCs w:val="20"/>
        </w:rPr>
        <w:t>（</w:t>
      </w:r>
      <w:r w:rsidRPr="007F46BC">
        <w:rPr>
          <w:rFonts w:ascii="Times New Roman" w:eastAsia="宋体" w:hAnsi="Times New Roman" w:cs="Times New Roman"/>
          <w:color w:val="000000"/>
          <w:kern w:val="2"/>
          <w:szCs w:val="20"/>
        </w:rPr>
        <w:t>5</w:t>
      </w:r>
      <w:r w:rsidRPr="007F46BC">
        <w:rPr>
          <w:rFonts w:ascii="Times New Roman" w:eastAsia="宋体" w:hAnsi="Times New Roman" w:cs="Times New Roman"/>
          <w:color w:val="000000"/>
          <w:kern w:val="2"/>
          <w:szCs w:val="20"/>
        </w:rPr>
        <w:t>）学术活动：博士研究生在攻读博士学位期间参加重要国际学术会议、大型国内学术会议、校内举办的各种学术报告和学术讲座等学术活动可以获得</w:t>
      </w:r>
      <w:r w:rsidRPr="007F46BC">
        <w:rPr>
          <w:rFonts w:ascii="Times New Roman" w:eastAsia="宋体" w:hAnsi="Times New Roman" w:cs="Times New Roman"/>
          <w:color w:val="000000"/>
          <w:kern w:val="2"/>
          <w:szCs w:val="20"/>
        </w:rPr>
        <w:t>1</w:t>
      </w:r>
      <w:r w:rsidRPr="007F46BC">
        <w:rPr>
          <w:rFonts w:ascii="Times New Roman" w:eastAsia="宋体" w:hAnsi="Times New Roman" w:cs="Times New Roman"/>
          <w:color w:val="000000"/>
          <w:kern w:val="2"/>
          <w:szCs w:val="20"/>
        </w:rPr>
        <w:t>学分。由学院根据本学科的实际情况制定有关学分获得办法。</w:t>
      </w:r>
      <w:r w:rsidRPr="007F46BC">
        <w:rPr>
          <w:rFonts w:ascii="Times New Roman" w:eastAsia="宋体" w:hAnsi="Times New Roman" w:cs="Times New Roman" w:hint="eastAsia"/>
          <w:color w:val="000000"/>
          <w:kern w:val="2"/>
          <w:szCs w:val="20"/>
        </w:rPr>
        <w:t>各一级学科每年应为博士生开设学术讲座不少于</w:t>
      </w:r>
      <w:r w:rsidRPr="007F46BC">
        <w:rPr>
          <w:rFonts w:ascii="Times New Roman" w:eastAsia="宋体" w:hAnsi="Times New Roman" w:cs="Times New Roman" w:hint="eastAsia"/>
          <w:color w:val="000000"/>
          <w:kern w:val="2"/>
          <w:szCs w:val="20"/>
        </w:rPr>
        <w:t>3</w:t>
      </w:r>
      <w:r w:rsidRPr="007F46BC">
        <w:rPr>
          <w:rFonts w:ascii="Times New Roman" w:eastAsia="宋体" w:hAnsi="Times New Roman" w:cs="Times New Roman" w:hint="eastAsia"/>
          <w:color w:val="000000"/>
          <w:kern w:val="2"/>
          <w:szCs w:val="20"/>
        </w:rPr>
        <w:t>次。</w:t>
      </w:r>
    </w:p>
    <w:p w:rsidR="00FA56B9" w:rsidRPr="007F46BC" w:rsidRDefault="00FA56B9" w:rsidP="00FA56B9">
      <w:pPr>
        <w:pStyle w:val="a4"/>
        <w:adjustRightInd w:val="0"/>
        <w:snapToGrid w:val="0"/>
        <w:spacing w:before="62" w:beforeAutospacing="0" w:after="62" w:afterAutospacing="0"/>
        <w:ind w:firstLineChars="200" w:firstLine="480"/>
        <w:rPr>
          <w:rFonts w:ascii="Times New Roman" w:eastAsia="宋体" w:hAnsi="Times New Roman" w:cs="Times New Roman"/>
          <w:color w:val="000000"/>
          <w:kern w:val="2"/>
          <w:szCs w:val="20"/>
        </w:rPr>
      </w:pPr>
      <w:r w:rsidRPr="007F46BC">
        <w:rPr>
          <w:rFonts w:ascii="Times New Roman" w:eastAsia="宋体" w:hAnsi="Times New Roman" w:cs="Times New Roman"/>
          <w:color w:val="000000"/>
          <w:kern w:val="2"/>
          <w:szCs w:val="20"/>
        </w:rPr>
        <w:t>（</w:t>
      </w:r>
      <w:r w:rsidRPr="007F46BC">
        <w:rPr>
          <w:rFonts w:ascii="Times New Roman" w:eastAsia="宋体" w:hAnsi="Times New Roman" w:cs="Times New Roman"/>
          <w:color w:val="000000"/>
          <w:kern w:val="2"/>
          <w:szCs w:val="20"/>
        </w:rPr>
        <w:t>6</w:t>
      </w:r>
      <w:r w:rsidRPr="007F46BC">
        <w:rPr>
          <w:rFonts w:ascii="Times New Roman" w:eastAsia="宋体" w:hAnsi="Times New Roman" w:cs="Times New Roman"/>
          <w:color w:val="000000"/>
          <w:kern w:val="2"/>
          <w:szCs w:val="20"/>
        </w:rPr>
        <w:t>）社会实践：</w:t>
      </w:r>
      <w:r w:rsidRPr="007F46BC">
        <w:rPr>
          <w:rFonts w:ascii="Times New Roman" w:eastAsia="宋体" w:hAnsi="Times New Roman" w:cs="Times New Roman" w:hint="eastAsia"/>
          <w:color w:val="000000"/>
          <w:kern w:val="2"/>
          <w:szCs w:val="20"/>
        </w:rPr>
        <w:t>具体实践方式参见《研究生社会实践学分实施意见》</w:t>
      </w:r>
      <w:r w:rsidRPr="007F46BC">
        <w:rPr>
          <w:rFonts w:ascii="Times New Roman" w:eastAsia="宋体" w:hAnsi="Times New Roman" w:cs="Times New Roman"/>
          <w:color w:val="000000"/>
          <w:kern w:val="2"/>
          <w:szCs w:val="20"/>
        </w:rPr>
        <w:t>。</w:t>
      </w:r>
    </w:p>
    <w:p w:rsidR="00FA56B9" w:rsidRPr="007F46BC" w:rsidRDefault="00FA56B9" w:rsidP="00FA56B9">
      <w:pPr>
        <w:pStyle w:val="a4"/>
        <w:adjustRightInd w:val="0"/>
        <w:snapToGrid w:val="0"/>
        <w:spacing w:before="62" w:beforeAutospacing="0" w:after="62" w:afterAutospacing="0"/>
        <w:ind w:firstLineChars="200" w:firstLine="480"/>
        <w:rPr>
          <w:rFonts w:ascii="Times New Roman" w:eastAsia="宋体" w:hAnsi="Times New Roman" w:cs="Times New Roman"/>
          <w:color w:val="000000"/>
          <w:kern w:val="2"/>
          <w:szCs w:val="20"/>
        </w:rPr>
      </w:pPr>
      <w:r w:rsidRPr="007F46BC">
        <w:rPr>
          <w:rFonts w:ascii="Times New Roman" w:eastAsia="宋体" w:hAnsi="Times New Roman" w:cs="Times New Roman"/>
          <w:color w:val="000000"/>
          <w:kern w:val="2"/>
          <w:szCs w:val="20"/>
        </w:rPr>
        <w:t>（</w:t>
      </w:r>
      <w:r w:rsidRPr="007F46BC">
        <w:rPr>
          <w:rFonts w:ascii="Times New Roman" w:eastAsia="宋体" w:hAnsi="Times New Roman" w:cs="Times New Roman"/>
          <w:color w:val="000000"/>
          <w:kern w:val="2"/>
          <w:szCs w:val="20"/>
        </w:rPr>
        <w:t>7</w:t>
      </w:r>
      <w:r w:rsidRPr="007F46BC">
        <w:rPr>
          <w:rFonts w:ascii="Times New Roman" w:eastAsia="宋体" w:hAnsi="Times New Roman" w:cs="Times New Roman"/>
          <w:color w:val="000000"/>
          <w:kern w:val="2"/>
          <w:szCs w:val="20"/>
        </w:rPr>
        <w:t>）上述学分和学时要求为学校规定的最低要求，部分学科根据自身的学科特点制定了更高学分要求的，按相应学科要求执行。</w:t>
      </w:r>
    </w:p>
    <w:p w:rsidR="00FA56B9" w:rsidRPr="007F46BC" w:rsidRDefault="00FA56B9" w:rsidP="00FA56B9">
      <w:pPr>
        <w:pStyle w:val="a4"/>
        <w:adjustRightInd w:val="0"/>
        <w:snapToGrid w:val="0"/>
        <w:spacing w:before="62" w:beforeAutospacing="0" w:after="62" w:afterAutospacing="0"/>
        <w:ind w:firstLineChars="200" w:firstLine="480"/>
        <w:rPr>
          <w:rFonts w:ascii="Times New Roman" w:eastAsia="宋体" w:hAnsi="Times New Roman" w:cs="Times New Roman"/>
          <w:color w:val="000000"/>
          <w:kern w:val="2"/>
          <w:szCs w:val="20"/>
        </w:rPr>
      </w:pPr>
      <w:r w:rsidRPr="007F46BC">
        <w:rPr>
          <w:rFonts w:ascii="Times New Roman" w:eastAsia="宋体" w:hAnsi="Times New Roman" w:cs="Times New Roman"/>
          <w:color w:val="000000"/>
          <w:kern w:val="2"/>
          <w:szCs w:val="20"/>
        </w:rPr>
        <w:t>（</w:t>
      </w:r>
      <w:r w:rsidRPr="007F46BC">
        <w:rPr>
          <w:rFonts w:ascii="Times New Roman" w:eastAsia="宋体" w:hAnsi="Times New Roman" w:cs="Times New Roman"/>
          <w:color w:val="000000"/>
          <w:kern w:val="2"/>
          <w:szCs w:val="20"/>
        </w:rPr>
        <w:t>8</w:t>
      </w:r>
      <w:r w:rsidRPr="007F46BC">
        <w:rPr>
          <w:rFonts w:ascii="Times New Roman" w:eastAsia="宋体" w:hAnsi="Times New Roman" w:cs="Times New Roman"/>
          <w:color w:val="000000"/>
          <w:kern w:val="2"/>
          <w:szCs w:val="20"/>
        </w:rPr>
        <w:t>）公共课程和学科学位课程为考试课程，选修课程为考查课程。博士生课程学习一般应在入学后一学年内完成，特殊情况下不超过两学年。</w:t>
      </w:r>
    </w:p>
    <w:p w:rsidR="00FA56B9" w:rsidRPr="007F46BC" w:rsidRDefault="00FA56B9" w:rsidP="00FA56B9">
      <w:pPr>
        <w:pStyle w:val="a3"/>
        <w:tabs>
          <w:tab w:val="left" w:pos="3960"/>
          <w:tab w:val="left" w:pos="5040"/>
        </w:tabs>
        <w:adjustRightInd w:val="0"/>
        <w:snapToGrid w:val="0"/>
        <w:spacing w:line="300" w:lineRule="auto"/>
        <w:ind w:firstLineChars="200" w:firstLine="480"/>
        <w:rPr>
          <w:rFonts w:ascii="Times New Roman" w:hAnsi="Times New Roman" w:hint="eastAsia"/>
          <w:color w:val="000000"/>
          <w:sz w:val="24"/>
        </w:rPr>
      </w:pPr>
      <w:r w:rsidRPr="007F46BC">
        <w:rPr>
          <w:rFonts w:ascii="Times New Roman" w:hAnsi="Times New Roman"/>
          <w:color w:val="000000"/>
          <w:sz w:val="24"/>
        </w:rPr>
        <w:t>（</w:t>
      </w:r>
      <w:r w:rsidRPr="007F46BC">
        <w:rPr>
          <w:rFonts w:ascii="Times New Roman" w:hAnsi="Times New Roman"/>
          <w:color w:val="000000"/>
          <w:sz w:val="24"/>
        </w:rPr>
        <w:t>9</w:t>
      </w:r>
      <w:r w:rsidRPr="007F46BC">
        <w:rPr>
          <w:rFonts w:ascii="Times New Roman" w:hAnsi="Times New Roman"/>
          <w:color w:val="000000"/>
          <w:sz w:val="24"/>
        </w:rPr>
        <w:t>）在为博士生制定具体培养计划时，导师还可根据研究工作需要和博士生的学科基础指定自选课程和补修课程。自选课程和补修课程计成绩，不计学分。</w:t>
      </w:r>
    </w:p>
    <w:p w:rsidR="00FA56B9" w:rsidRPr="007F46BC" w:rsidRDefault="00FA56B9" w:rsidP="00FA56B9">
      <w:pPr>
        <w:adjustRightInd w:val="0"/>
        <w:snapToGrid w:val="0"/>
        <w:spacing w:beforeLines="50" w:line="300" w:lineRule="auto"/>
        <w:rPr>
          <w:b/>
          <w:color w:val="000000"/>
          <w:sz w:val="24"/>
        </w:rPr>
      </w:pPr>
      <w:r w:rsidRPr="007F46BC">
        <w:rPr>
          <w:rFonts w:hint="eastAsia"/>
          <w:b/>
          <w:color w:val="000000"/>
          <w:sz w:val="24"/>
        </w:rPr>
        <w:t>五</w:t>
      </w:r>
      <w:r w:rsidRPr="007F46BC">
        <w:rPr>
          <w:b/>
          <w:color w:val="000000"/>
          <w:sz w:val="24"/>
        </w:rPr>
        <w:t>、</w:t>
      </w:r>
      <w:r w:rsidRPr="007F46BC">
        <w:rPr>
          <w:rFonts w:hint="eastAsia"/>
          <w:b/>
          <w:color w:val="000000"/>
          <w:sz w:val="24"/>
        </w:rPr>
        <w:t>学位论文</w:t>
      </w:r>
    </w:p>
    <w:p w:rsidR="00FA56B9" w:rsidRPr="007F46BC" w:rsidRDefault="00FA56B9" w:rsidP="00FA56B9">
      <w:pPr>
        <w:pStyle w:val="a4"/>
        <w:adjustRightInd w:val="0"/>
        <w:snapToGrid w:val="0"/>
        <w:spacing w:before="62" w:beforeAutospacing="0" w:after="62" w:afterAutospacing="0"/>
        <w:ind w:firstLineChars="200" w:firstLine="480"/>
        <w:rPr>
          <w:rFonts w:ascii="Times New Roman" w:eastAsia="宋体" w:hAnsi="Times New Roman" w:cs="Times New Roman"/>
          <w:color w:val="000000"/>
          <w:kern w:val="2"/>
          <w:szCs w:val="20"/>
        </w:rPr>
      </w:pPr>
      <w:r w:rsidRPr="007F46BC">
        <w:rPr>
          <w:rFonts w:ascii="Times New Roman" w:eastAsia="宋体" w:hAnsi="Times New Roman" w:cs="Times New Roman" w:hint="eastAsia"/>
          <w:color w:val="000000"/>
          <w:kern w:val="2"/>
          <w:szCs w:val="20"/>
        </w:rPr>
        <w:t>1</w:t>
      </w:r>
      <w:r w:rsidRPr="007F46BC">
        <w:rPr>
          <w:rFonts w:ascii="Times New Roman" w:eastAsia="宋体" w:hAnsi="Times New Roman" w:cs="Times New Roman" w:hint="eastAsia"/>
          <w:color w:val="000000"/>
          <w:kern w:val="2"/>
          <w:szCs w:val="20"/>
        </w:rPr>
        <w:t>．发表学术论文</w:t>
      </w:r>
    </w:p>
    <w:p w:rsidR="00FA56B9" w:rsidRPr="007F46BC" w:rsidRDefault="00FA56B9" w:rsidP="00FA56B9">
      <w:pPr>
        <w:pStyle w:val="a4"/>
        <w:adjustRightInd w:val="0"/>
        <w:snapToGrid w:val="0"/>
        <w:spacing w:before="62" w:beforeAutospacing="0" w:after="62" w:afterAutospacing="0"/>
        <w:ind w:firstLineChars="200" w:firstLine="480"/>
        <w:rPr>
          <w:rFonts w:ascii="Times New Roman" w:eastAsia="宋体" w:hAnsi="Times New Roman" w:cs="Times New Roman"/>
          <w:color w:val="000000"/>
          <w:kern w:val="2"/>
          <w:szCs w:val="20"/>
        </w:rPr>
      </w:pPr>
      <w:r w:rsidRPr="007F46BC">
        <w:rPr>
          <w:rFonts w:ascii="Times New Roman" w:eastAsia="宋体" w:hAnsi="Times New Roman" w:cs="Times New Roman" w:hint="eastAsia"/>
          <w:color w:val="000000"/>
          <w:kern w:val="2"/>
          <w:szCs w:val="20"/>
        </w:rPr>
        <w:t>博士研究生在攻读学位期间发表高水平学术论文是研究生培养质量和学位授予质量的重要标志之一。我校对博士生发表学术论文的基本要求见</w:t>
      </w:r>
      <w:bookmarkStart w:id="6" w:name="_Toc77753958"/>
      <w:r w:rsidRPr="007F46BC">
        <w:rPr>
          <w:rFonts w:ascii="Times New Roman" w:eastAsia="宋体" w:hAnsi="Times New Roman" w:cs="Times New Roman" w:hint="eastAsia"/>
          <w:color w:val="000000"/>
          <w:kern w:val="2"/>
          <w:szCs w:val="20"/>
        </w:rPr>
        <w:t>《哈尔滨工业大学关于博士研究生在攻读学位期间发表学术论文的</w:t>
      </w:r>
      <w:bookmarkEnd w:id="6"/>
      <w:r w:rsidRPr="007F46BC">
        <w:rPr>
          <w:rFonts w:ascii="Times New Roman" w:eastAsia="宋体" w:hAnsi="Times New Roman" w:cs="Times New Roman" w:hint="eastAsia"/>
          <w:color w:val="000000"/>
          <w:kern w:val="2"/>
          <w:szCs w:val="20"/>
        </w:rPr>
        <w:t>要求》。各学位</w:t>
      </w:r>
      <w:proofErr w:type="gramStart"/>
      <w:r w:rsidRPr="007F46BC">
        <w:rPr>
          <w:rFonts w:ascii="Times New Roman" w:eastAsia="宋体" w:hAnsi="Times New Roman" w:cs="Times New Roman" w:hint="eastAsia"/>
          <w:color w:val="000000"/>
          <w:kern w:val="2"/>
          <w:szCs w:val="20"/>
        </w:rPr>
        <w:t>评定分</w:t>
      </w:r>
      <w:proofErr w:type="gramEnd"/>
      <w:r w:rsidRPr="007F46BC">
        <w:rPr>
          <w:rFonts w:ascii="Times New Roman" w:eastAsia="宋体" w:hAnsi="Times New Roman" w:cs="Times New Roman" w:hint="eastAsia"/>
          <w:color w:val="000000"/>
          <w:kern w:val="2"/>
          <w:szCs w:val="20"/>
        </w:rPr>
        <w:t>委员会根据所在学科的实际情况，在满足学校基本要求的前提下，制定了本一级学科范围内更高的博士生发表学术论文要求的，按学科要求执行。</w:t>
      </w:r>
    </w:p>
    <w:p w:rsidR="00FA56B9" w:rsidRDefault="00FA56B9" w:rsidP="00FA56B9">
      <w:pPr>
        <w:pStyle w:val="a4"/>
        <w:adjustRightInd w:val="0"/>
        <w:snapToGrid w:val="0"/>
        <w:spacing w:before="62" w:beforeAutospacing="0" w:after="62" w:afterAutospacing="0"/>
        <w:ind w:firstLineChars="200" w:firstLine="480"/>
        <w:rPr>
          <w:rFonts w:ascii="Times New Roman" w:eastAsia="宋体" w:hAnsi="Times New Roman" w:cs="Times New Roman" w:hint="eastAsia"/>
          <w:color w:val="000000"/>
          <w:kern w:val="2"/>
          <w:szCs w:val="20"/>
        </w:rPr>
      </w:pPr>
    </w:p>
    <w:p w:rsidR="00FA56B9" w:rsidRPr="007F46BC" w:rsidRDefault="00FA56B9" w:rsidP="00FA56B9">
      <w:pPr>
        <w:pStyle w:val="a4"/>
        <w:adjustRightInd w:val="0"/>
        <w:snapToGrid w:val="0"/>
        <w:spacing w:before="62" w:beforeAutospacing="0" w:after="62" w:afterAutospacing="0"/>
        <w:ind w:firstLineChars="200" w:firstLine="480"/>
        <w:rPr>
          <w:rFonts w:ascii="Times New Roman" w:eastAsia="宋体" w:hAnsi="Times New Roman" w:cs="Times New Roman"/>
          <w:color w:val="000000"/>
          <w:kern w:val="2"/>
          <w:szCs w:val="20"/>
        </w:rPr>
      </w:pPr>
      <w:r w:rsidRPr="007F46BC">
        <w:rPr>
          <w:rFonts w:ascii="Times New Roman" w:eastAsia="宋体" w:hAnsi="Times New Roman" w:cs="Times New Roman" w:hint="eastAsia"/>
          <w:color w:val="000000"/>
          <w:kern w:val="2"/>
          <w:szCs w:val="20"/>
        </w:rPr>
        <w:t>2</w:t>
      </w:r>
      <w:r w:rsidRPr="007F46BC">
        <w:rPr>
          <w:rFonts w:ascii="Times New Roman" w:eastAsia="宋体" w:hAnsi="Times New Roman" w:cs="Times New Roman" w:hint="eastAsia"/>
          <w:color w:val="000000"/>
          <w:kern w:val="2"/>
          <w:szCs w:val="20"/>
        </w:rPr>
        <w:t>．学位论文撰写</w:t>
      </w:r>
    </w:p>
    <w:p w:rsidR="00FA56B9" w:rsidRPr="007F46BC" w:rsidRDefault="00FA56B9" w:rsidP="00FA56B9">
      <w:pPr>
        <w:pStyle w:val="a4"/>
        <w:adjustRightInd w:val="0"/>
        <w:snapToGrid w:val="0"/>
        <w:spacing w:before="62" w:beforeAutospacing="0" w:after="62" w:afterAutospacing="0"/>
        <w:ind w:firstLineChars="200" w:firstLine="480"/>
        <w:rPr>
          <w:rFonts w:ascii="Times New Roman" w:eastAsia="宋体" w:hAnsi="Times New Roman" w:cs="Times New Roman"/>
          <w:color w:val="000000"/>
          <w:kern w:val="2"/>
          <w:szCs w:val="20"/>
        </w:rPr>
      </w:pPr>
      <w:r w:rsidRPr="007F46BC">
        <w:rPr>
          <w:rFonts w:ascii="Times New Roman" w:eastAsia="宋体" w:hAnsi="Times New Roman" w:cs="Times New Roman" w:hint="eastAsia"/>
          <w:color w:val="000000"/>
          <w:kern w:val="2"/>
          <w:szCs w:val="20"/>
        </w:rPr>
        <w:t>博士学位论文是博士生科学研究工作的全面总结，是描述其研究成果、反映其研究水平的重要学术文献资料，是申请和授予博士学位的基本依据。学位论文撰写是博士生培养过程的基本训练之一，必须按照规范认真执行，具体要求见《哈尔滨工业大学博士学位论文撰写基本要求》。</w:t>
      </w:r>
    </w:p>
    <w:p w:rsidR="00FA56B9" w:rsidRPr="007F46BC" w:rsidRDefault="00FA56B9" w:rsidP="00FA56B9">
      <w:pPr>
        <w:pStyle w:val="a4"/>
        <w:adjustRightInd w:val="0"/>
        <w:snapToGrid w:val="0"/>
        <w:spacing w:before="62" w:beforeAutospacing="0" w:after="62" w:afterAutospacing="0"/>
        <w:ind w:firstLineChars="200" w:firstLine="480"/>
        <w:rPr>
          <w:rFonts w:ascii="Times New Roman" w:eastAsia="宋体" w:hAnsi="Times New Roman" w:cs="Times New Roman"/>
          <w:color w:val="000000"/>
          <w:kern w:val="2"/>
          <w:szCs w:val="20"/>
        </w:rPr>
      </w:pPr>
      <w:r w:rsidRPr="007F46BC">
        <w:rPr>
          <w:rFonts w:ascii="Times New Roman" w:eastAsia="宋体" w:hAnsi="Times New Roman" w:cs="Times New Roman" w:hint="eastAsia"/>
          <w:color w:val="000000"/>
          <w:kern w:val="2"/>
          <w:szCs w:val="20"/>
        </w:rPr>
        <w:t>3</w:t>
      </w:r>
      <w:r w:rsidRPr="007F46BC">
        <w:rPr>
          <w:rFonts w:ascii="Times New Roman" w:eastAsia="宋体" w:hAnsi="Times New Roman" w:cs="Times New Roman" w:hint="eastAsia"/>
          <w:color w:val="000000"/>
          <w:kern w:val="2"/>
          <w:szCs w:val="20"/>
        </w:rPr>
        <w:t>．预答辩及答辩</w:t>
      </w:r>
    </w:p>
    <w:p w:rsidR="00FA56B9" w:rsidRPr="007F46BC" w:rsidRDefault="00FA56B9" w:rsidP="00FA56B9">
      <w:pPr>
        <w:pStyle w:val="a4"/>
        <w:adjustRightInd w:val="0"/>
        <w:snapToGrid w:val="0"/>
        <w:spacing w:before="62" w:beforeAutospacing="0" w:after="62" w:afterAutospacing="0"/>
        <w:ind w:firstLineChars="200" w:firstLine="480"/>
        <w:rPr>
          <w:rFonts w:ascii="Times New Roman" w:eastAsia="宋体" w:hAnsi="Times New Roman" w:cs="Times New Roman"/>
          <w:color w:val="000000"/>
          <w:kern w:val="2"/>
          <w:szCs w:val="20"/>
        </w:rPr>
      </w:pPr>
      <w:r w:rsidRPr="007F46BC">
        <w:rPr>
          <w:rFonts w:ascii="Times New Roman" w:eastAsia="宋体" w:hAnsi="Times New Roman" w:cs="Times New Roman" w:hint="eastAsia"/>
          <w:color w:val="000000"/>
          <w:kern w:val="2"/>
          <w:szCs w:val="20"/>
        </w:rPr>
        <w:t>博士学位论文预答辩是切实检查博士学位论文工作，保证博士学位论文质量的重要环节。博士生在学位论</w:t>
      </w:r>
      <w:bookmarkStart w:id="7" w:name="_Toc77753956"/>
      <w:r w:rsidRPr="007F46BC">
        <w:rPr>
          <w:rFonts w:ascii="Times New Roman" w:eastAsia="宋体" w:hAnsi="Times New Roman" w:cs="Times New Roman" w:hint="eastAsia"/>
          <w:color w:val="000000"/>
          <w:kern w:val="2"/>
          <w:szCs w:val="20"/>
        </w:rPr>
        <w:t>文初稿完成并经导师审阅认可后，可向所在学科点提出预答辩申请。对预答辩的有关要求见《哈尔滨工业大学博士研究生申请学位工作细则</w:t>
      </w:r>
      <w:bookmarkEnd w:id="7"/>
      <w:r w:rsidRPr="007F46BC">
        <w:rPr>
          <w:rFonts w:ascii="Times New Roman" w:eastAsia="宋体" w:hAnsi="Times New Roman" w:cs="Times New Roman" w:hint="eastAsia"/>
          <w:color w:val="000000"/>
          <w:kern w:val="2"/>
          <w:szCs w:val="20"/>
        </w:rPr>
        <w:t>》。</w:t>
      </w:r>
    </w:p>
    <w:p w:rsidR="00FA56B9" w:rsidRPr="007F46BC" w:rsidRDefault="00FA56B9" w:rsidP="00FA56B9">
      <w:pPr>
        <w:pStyle w:val="a4"/>
        <w:adjustRightInd w:val="0"/>
        <w:snapToGrid w:val="0"/>
        <w:spacing w:before="62" w:beforeAutospacing="0" w:after="62" w:afterAutospacing="0"/>
        <w:ind w:firstLineChars="200" w:firstLine="480"/>
        <w:rPr>
          <w:rFonts w:ascii="Times New Roman" w:eastAsia="宋体" w:hAnsi="Times New Roman" w:cs="Times New Roman"/>
          <w:color w:val="000000"/>
          <w:kern w:val="2"/>
          <w:szCs w:val="20"/>
        </w:rPr>
      </w:pPr>
      <w:r w:rsidRPr="007F46BC">
        <w:rPr>
          <w:rFonts w:ascii="Times New Roman" w:eastAsia="宋体" w:hAnsi="Times New Roman" w:cs="Times New Roman" w:hint="eastAsia"/>
          <w:color w:val="000000"/>
          <w:kern w:val="2"/>
          <w:szCs w:val="20"/>
        </w:rPr>
        <w:t>博士学位论文答辩是对博士生科学研究工作和学位论文水平的全面考核，是申请和授予博士学位的重要程序。申请博士学位论文答辩的条件及有关要求见《哈尔滨工业大学博士研究生申请学位工作细则》。</w:t>
      </w:r>
    </w:p>
    <w:p w:rsidR="00FA56B9" w:rsidRPr="00001D05" w:rsidRDefault="00FA56B9" w:rsidP="00FA56B9">
      <w:pPr>
        <w:pStyle w:val="1"/>
        <w:spacing w:beforeLines="50" w:afterLines="150" w:line="300" w:lineRule="auto"/>
        <w:ind w:rightChars="-19" w:right="-40"/>
        <w:jc w:val="center"/>
        <w:rPr>
          <w:rFonts w:hint="eastAsia"/>
          <w:color w:val="000000"/>
          <w:sz w:val="28"/>
          <w:szCs w:val="28"/>
        </w:rPr>
      </w:pPr>
      <w:r w:rsidRPr="007F46BC">
        <w:rPr>
          <w:color w:val="000000"/>
          <w:kern w:val="2"/>
          <w:szCs w:val="20"/>
        </w:rPr>
        <w:br w:type="page"/>
      </w:r>
      <w:bookmarkStart w:id="8" w:name="_Toc177528165"/>
      <w:bookmarkStart w:id="9" w:name="_Toc179704476"/>
      <w:bookmarkStart w:id="10" w:name="_Toc375578560"/>
      <w:bookmarkStart w:id="11" w:name="_Toc428876376"/>
      <w:bookmarkEnd w:id="3"/>
      <w:bookmarkEnd w:id="4"/>
      <w:bookmarkEnd w:id="5"/>
      <w:r w:rsidRPr="00001D05">
        <w:rPr>
          <w:rFonts w:hint="eastAsia"/>
          <w:color w:val="000000"/>
          <w:sz w:val="28"/>
          <w:szCs w:val="28"/>
        </w:rPr>
        <w:lastRenderedPageBreak/>
        <w:t>关于硕博连读研究生培养过程的相关规定</w:t>
      </w:r>
      <w:bookmarkEnd w:id="8"/>
      <w:bookmarkEnd w:id="9"/>
      <w:bookmarkEnd w:id="10"/>
      <w:bookmarkEnd w:id="11"/>
    </w:p>
    <w:p w:rsidR="00FA56B9" w:rsidRPr="007F46BC" w:rsidRDefault="00FA56B9" w:rsidP="00FA56B9">
      <w:pPr>
        <w:pStyle w:val="a3"/>
        <w:adjustRightInd w:val="0"/>
        <w:snapToGrid w:val="0"/>
        <w:spacing w:beforeLines="50" w:line="300" w:lineRule="auto"/>
        <w:ind w:firstLineChars="200" w:firstLine="482"/>
        <w:rPr>
          <w:rFonts w:hAnsi="宋体"/>
          <w:b/>
          <w:color w:val="000000"/>
          <w:sz w:val="24"/>
        </w:rPr>
      </w:pPr>
      <w:r w:rsidRPr="007F46BC">
        <w:rPr>
          <w:rFonts w:hAnsi="宋体" w:hint="eastAsia"/>
          <w:b/>
          <w:color w:val="000000"/>
          <w:sz w:val="24"/>
        </w:rPr>
        <w:t>一、</w:t>
      </w:r>
      <w:r w:rsidRPr="007F46BC">
        <w:rPr>
          <w:rFonts w:hAnsi="宋体"/>
          <w:b/>
          <w:color w:val="000000"/>
          <w:sz w:val="24"/>
        </w:rPr>
        <w:t>培养方式</w:t>
      </w:r>
    </w:p>
    <w:p w:rsidR="00FA56B9" w:rsidRPr="007F46BC" w:rsidRDefault="00FA56B9" w:rsidP="00FA56B9">
      <w:pPr>
        <w:pStyle w:val="a4"/>
        <w:adjustRightInd w:val="0"/>
        <w:snapToGrid w:val="0"/>
        <w:spacing w:before="62" w:beforeAutospacing="0" w:after="62" w:afterAutospacing="0"/>
        <w:ind w:firstLineChars="200" w:firstLine="480"/>
        <w:rPr>
          <w:rFonts w:ascii="Times New Roman" w:eastAsia="宋体" w:hAnsi="Times New Roman" w:cs="Times New Roman"/>
          <w:color w:val="000000"/>
          <w:kern w:val="2"/>
          <w:szCs w:val="20"/>
        </w:rPr>
      </w:pPr>
      <w:r w:rsidRPr="007F46BC">
        <w:rPr>
          <w:rFonts w:ascii="Times New Roman" w:eastAsia="宋体" w:hAnsi="Times New Roman" w:cs="Times New Roman"/>
          <w:color w:val="000000"/>
          <w:kern w:val="2"/>
          <w:szCs w:val="20"/>
        </w:rPr>
        <w:t>硕博连读研究生的培养期限一般为五年，特殊情况下，经有关审批程序批准，培养年限最长可延长至六年。其中一年至一年半的时间进行课程学习，三年半至四年的时间进行科学研究和博士学位论文工作。硕博连读研究生不进行独立的硕士学位论文工作，不颁发硕士研究生毕业证和学位证。</w:t>
      </w:r>
    </w:p>
    <w:p w:rsidR="00FA56B9" w:rsidRPr="007F46BC" w:rsidRDefault="00FA56B9" w:rsidP="00FA56B9">
      <w:pPr>
        <w:pStyle w:val="a4"/>
        <w:adjustRightInd w:val="0"/>
        <w:snapToGrid w:val="0"/>
        <w:spacing w:before="62" w:beforeAutospacing="0" w:after="62" w:afterAutospacing="0"/>
        <w:ind w:firstLineChars="200" w:firstLine="480"/>
        <w:rPr>
          <w:rFonts w:ascii="Times New Roman" w:eastAsia="宋体" w:hAnsi="Times New Roman" w:cs="Times New Roman" w:hint="eastAsia"/>
          <w:color w:val="000000"/>
          <w:kern w:val="2"/>
          <w:szCs w:val="20"/>
        </w:rPr>
      </w:pPr>
      <w:r w:rsidRPr="007F46BC">
        <w:rPr>
          <w:rFonts w:ascii="Times New Roman" w:eastAsia="宋体" w:hAnsi="Times New Roman" w:cs="Times New Roman"/>
          <w:color w:val="000000"/>
          <w:kern w:val="2"/>
          <w:szCs w:val="20"/>
        </w:rPr>
        <w:t>硕博连读研究生学习的总学分应不少于</w:t>
      </w:r>
      <w:r w:rsidRPr="007F46BC">
        <w:rPr>
          <w:rFonts w:ascii="Times New Roman" w:eastAsia="宋体" w:hAnsi="Times New Roman" w:cs="Times New Roman"/>
          <w:color w:val="000000"/>
          <w:kern w:val="2"/>
          <w:szCs w:val="20"/>
        </w:rPr>
        <w:t>3</w:t>
      </w:r>
      <w:r w:rsidRPr="007F46BC">
        <w:rPr>
          <w:rFonts w:ascii="Times New Roman" w:eastAsia="宋体" w:hAnsi="Times New Roman" w:cs="Times New Roman" w:hint="eastAsia"/>
          <w:color w:val="000000"/>
          <w:kern w:val="2"/>
          <w:szCs w:val="20"/>
        </w:rPr>
        <w:t>9</w:t>
      </w:r>
      <w:r w:rsidRPr="007F46BC">
        <w:rPr>
          <w:rFonts w:ascii="Times New Roman" w:eastAsia="宋体" w:hAnsi="Times New Roman" w:cs="Times New Roman"/>
          <w:color w:val="000000"/>
          <w:kern w:val="2"/>
          <w:szCs w:val="20"/>
        </w:rPr>
        <w:t>学分（其中公共学位课程</w:t>
      </w:r>
      <w:r w:rsidRPr="007F46BC">
        <w:rPr>
          <w:rFonts w:ascii="Times New Roman" w:eastAsia="宋体" w:hAnsi="Times New Roman" w:cs="Times New Roman"/>
          <w:color w:val="000000"/>
          <w:kern w:val="2"/>
          <w:szCs w:val="20"/>
        </w:rPr>
        <w:t>≥9</w:t>
      </w:r>
      <w:r w:rsidRPr="007F46BC">
        <w:rPr>
          <w:rFonts w:ascii="Times New Roman" w:eastAsia="宋体" w:hAnsi="Times New Roman" w:cs="Times New Roman"/>
          <w:color w:val="000000"/>
          <w:kern w:val="2"/>
          <w:szCs w:val="20"/>
        </w:rPr>
        <w:t>学分，学科学位课</w:t>
      </w:r>
      <w:r w:rsidRPr="007F46BC">
        <w:rPr>
          <w:rFonts w:ascii="Times New Roman" w:eastAsia="宋体" w:hAnsi="Times New Roman" w:cs="Times New Roman"/>
          <w:color w:val="000000"/>
          <w:kern w:val="2"/>
          <w:szCs w:val="20"/>
        </w:rPr>
        <w:t>≥12</w:t>
      </w:r>
      <w:r w:rsidRPr="007F46BC">
        <w:rPr>
          <w:rFonts w:ascii="Times New Roman" w:eastAsia="宋体" w:hAnsi="Times New Roman" w:cs="Times New Roman"/>
          <w:color w:val="000000"/>
          <w:kern w:val="2"/>
          <w:szCs w:val="20"/>
        </w:rPr>
        <w:t>学分，选修课</w:t>
      </w:r>
      <w:r w:rsidRPr="007F46BC">
        <w:rPr>
          <w:rFonts w:ascii="Times New Roman" w:eastAsia="宋体" w:hAnsi="Times New Roman" w:cs="Times New Roman"/>
          <w:color w:val="000000"/>
          <w:kern w:val="2"/>
          <w:szCs w:val="20"/>
        </w:rPr>
        <w:t>≥1</w:t>
      </w:r>
      <w:r>
        <w:rPr>
          <w:rFonts w:ascii="Times New Roman" w:eastAsia="宋体" w:hAnsi="Times New Roman" w:cs="Times New Roman" w:hint="eastAsia"/>
          <w:color w:val="000000"/>
          <w:kern w:val="2"/>
          <w:szCs w:val="20"/>
        </w:rPr>
        <w:t>0</w:t>
      </w:r>
      <w:r w:rsidRPr="007F46BC">
        <w:rPr>
          <w:rFonts w:ascii="Times New Roman" w:eastAsia="宋体" w:hAnsi="Times New Roman" w:cs="Times New Roman"/>
          <w:color w:val="000000"/>
          <w:kern w:val="2"/>
          <w:szCs w:val="20"/>
        </w:rPr>
        <w:t>学分，</w:t>
      </w:r>
      <w:r>
        <w:rPr>
          <w:rFonts w:ascii="Times New Roman" w:eastAsia="宋体" w:hAnsi="Times New Roman" w:cs="Times New Roman" w:hint="eastAsia"/>
          <w:color w:val="000000"/>
          <w:kern w:val="2"/>
          <w:szCs w:val="20"/>
        </w:rPr>
        <w:t>专题及实践</w:t>
      </w:r>
      <w:r w:rsidRPr="007F46BC">
        <w:rPr>
          <w:rFonts w:ascii="Times New Roman" w:eastAsia="宋体" w:hAnsi="Times New Roman" w:cs="Times New Roman"/>
          <w:color w:val="000000"/>
          <w:kern w:val="2"/>
          <w:szCs w:val="20"/>
        </w:rPr>
        <w:t>≥</w:t>
      </w:r>
      <w:r>
        <w:rPr>
          <w:rFonts w:ascii="Times New Roman" w:eastAsia="宋体" w:hAnsi="Times New Roman" w:cs="Times New Roman" w:hint="eastAsia"/>
          <w:color w:val="000000"/>
          <w:kern w:val="2"/>
          <w:szCs w:val="20"/>
        </w:rPr>
        <w:t>3</w:t>
      </w:r>
      <w:r>
        <w:rPr>
          <w:rFonts w:ascii="Times New Roman" w:eastAsia="宋体" w:hAnsi="Times New Roman" w:cs="Times New Roman" w:hint="eastAsia"/>
          <w:color w:val="000000"/>
          <w:kern w:val="2"/>
          <w:szCs w:val="20"/>
        </w:rPr>
        <w:t>学分，</w:t>
      </w:r>
      <w:r w:rsidRPr="007F46BC">
        <w:rPr>
          <w:rFonts w:ascii="Times New Roman" w:eastAsia="宋体" w:hAnsi="Times New Roman" w:cs="Times New Roman"/>
          <w:color w:val="000000"/>
          <w:kern w:val="2"/>
          <w:szCs w:val="20"/>
        </w:rPr>
        <w:t>必修环节</w:t>
      </w:r>
      <w:r w:rsidRPr="007F46BC">
        <w:rPr>
          <w:rFonts w:ascii="Times New Roman" w:eastAsia="宋体" w:hAnsi="Times New Roman" w:cs="Times New Roman"/>
          <w:color w:val="000000"/>
          <w:kern w:val="2"/>
          <w:szCs w:val="20"/>
        </w:rPr>
        <w:t>4</w:t>
      </w:r>
      <w:r w:rsidRPr="007F46BC">
        <w:rPr>
          <w:rFonts w:ascii="Times New Roman" w:eastAsia="宋体" w:hAnsi="Times New Roman" w:cs="Times New Roman"/>
          <w:color w:val="000000"/>
          <w:kern w:val="2"/>
          <w:szCs w:val="20"/>
        </w:rPr>
        <w:t>学分</w:t>
      </w:r>
      <w:r w:rsidRPr="007F46BC">
        <w:rPr>
          <w:rFonts w:ascii="Times New Roman" w:eastAsia="宋体" w:hAnsi="Times New Roman" w:cs="Times New Roman" w:hint="eastAsia"/>
          <w:color w:val="000000"/>
          <w:kern w:val="2"/>
          <w:szCs w:val="20"/>
        </w:rPr>
        <w:t>）</w:t>
      </w:r>
      <w:r w:rsidRPr="007F46BC">
        <w:rPr>
          <w:rFonts w:ascii="Times New Roman" w:eastAsia="宋体" w:hAnsi="Times New Roman" w:cs="Times New Roman"/>
          <w:color w:val="000000"/>
          <w:kern w:val="2"/>
          <w:szCs w:val="20"/>
        </w:rPr>
        <w:t>，各类课程的具体学分分配如下：</w:t>
      </w:r>
    </w:p>
    <w:tbl>
      <w:tblPr>
        <w:tblW w:w="7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2"/>
        <w:gridCol w:w="2885"/>
        <w:gridCol w:w="1779"/>
        <w:gridCol w:w="1668"/>
      </w:tblGrid>
      <w:tr w:rsidR="00FA56B9" w:rsidRPr="007F46BC" w:rsidTr="0033053E">
        <w:trPr>
          <w:trHeight w:val="480"/>
          <w:jc w:val="center"/>
        </w:trPr>
        <w:tc>
          <w:tcPr>
            <w:tcW w:w="4037" w:type="dxa"/>
            <w:gridSpan w:val="2"/>
            <w:shd w:val="clear" w:color="auto" w:fill="auto"/>
            <w:vAlign w:val="center"/>
          </w:tcPr>
          <w:p w:rsidR="00FA56B9" w:rsidRPr="007F46BC" w:rsidRDefault="00FA56B9" w:rsidP="0033053E">
            <w:pPr>
              <w:widowControl/>
              <w:adjustRightInd w:val="0"/>
              <w:snapToGrid w:val="0"/>
              <w:spacing w:line="300" w:lineRule="auto"/>
              <w:jc w:val="center"/>
              <w:rPr>
                <w:rFonts w:ascii="宋体" w:hAnsi="宋体" w:cs="宋体" w:hint="eastAsia"/>
                <w:b/>
                <w:color w:val="000000"/>
                <w:kern w:val="0"/>
                <w:szCs w:val="21"/>
              </w:rPr>
            </w:pPr>
            <w:r w:rsidRPr="007F46BC">
              <w:rPr>
                <w:rFonts w:ascii="宋体" w:hAnsi="宋体" w:cs="宋体" w:hint="eastAsia"/>
                <w:b/>
                <w:color w:val="000000"/>
                <w:kern w:val="0"/>
                <w:szCs w:val="21"/>
              </w:rPr>
              <w:t>课 程 类 别</w:t>
            </w:r>
          </w:p>
        </w:tc>
        <w:tc>
          <w:tcPr>
            <w:tcW w:w="1779" w:type="dxa"/>
            <w:shd w:val="clear" w:color="auto" w:fill="auto"/>
            <w:noWrap/>
            <w:vAlign w:val="center"/>
          </w:tcPr>
          <w:p w:rsidR="00FA56B9" w:rsidRPr="007F46BC" w:rsidRDefault="00FA56B9" w:rsidP="0033053E">
            <w:pPr>
              <w:widowControl/>
              <w:adjustRightInd w:val="0"/>
              <w:snapToGrid w:val="0"/>
              <w:spacing w:line="300" w:lineRule="auto"/>
              <w:jc w:val="center"/>
              <w:rPr>
                <w:rFonts w:ascii="宋体" w:hAnsi="宋体" w:cs="宋体" w:hint="eastAsia"/>
                <w:b/>
                <w:color w:val="000000"/>
                <w:kern w:val="0"/>
                <w:szCs w:val="21"/>
              </w:rPr>
            </w:pPr>
            <w:r w:rsidRPr="007F46BC">
              <w:rPr>
                <w:rFonts w:ascii="宋体" w:hAnsi="宋体" w:cs="宋体" w:hint="eastAsia"/>
                <w:b/>
                <w:color w:val="000000"/>
                <w:kern w:val="0"/>
                <w:szCs w:val="21"/>
              </w:rPr>
              <w:t>学分</w:t>
            </w:r>
          </w:p>
        </w:tc>
        <w:tc>
          <w:tcPr>
            <w:tcW w:w="1668" w:type="dxa"/>
            <w:vAlign w:val="center"/>
          </w:tcPr>
          <w:p w:rsidR="00FA56B9" w:rsidRPr="007F46BC" w:rsidRDefault="00FA56B9" w:rsidP="0033053E">
            <w:pPr>
              <w:widowControl/>
              <w:adjustRightInd w:val="0"/>
              <w:snapToGrid w:val="0"/>
              <w:spacing w:line="300" w:lineRule="auto"/>
              <w:jc w:val="center"/>
              <w:rPr>
                <w:rFonts w:ascii="宋体" w:hAnsi="宋体" w:cs="宋体" w:hint="eastAsia"/>
                <w:b/>
                <w:color w:val="000000"/>
                <w:kern w:val="0"/>
                <w:szCs w:val="21"/>
              </w:rPr>
            </w:pPr>
            <w:r w:rsidRPr="007F46BC">
              <w:rPr>
                <w:rFonts w:ascii="宋体" w:hAnsi="宋体" w:cs="宋体" w:hint="eastAsia"/>
                <w:b/>
                <w:color w:val="000000"/>
                <w:kern w:val="0"/>
                <w:szCs w:val="21"/>
              </w:rPr>
              <w:t>学时</w:t>
            </w:r>
          </w:p>
        </w:tc>
      </w:tr>
      <w:tr w:rsidR="00FA56B9" w:rsidRPr="007F46BC" w:rsidTr="0033053E">
        <w:trPr>
          <w:trHeight w:val="445"/>
          <w:jc w:val="center"/>
        </w:trPr>
        <w:tc>
          <w:tcPr>
            <w:tcW w:w="1152" w:type="dxa"/>
            <w:vMerge w:val="restart"/>
            <w:shd w:val="clear" w:color="auto" w:fill="auto"/>
            <w:vAlign w:val="center"/>
          </w:tcPr>
          <w:p w:rsidR="00FA56B9" w:rsidRPr="007F46BC" w:rsidRDefault="00FA56B9" w:rsidP="0033053E">
            <w:pPr>
              <w:widowControl/>
              <w:adjustRightInd w:val="0"/>
              <w:snapToGrid w:val="0"/>
              <w:spacing w:line="300" w:lineRule="auto"/>
              <w:jc w:val="center"/>
              <w:rPr>
                <w:rFonts w:ascii="宋体" w:hAnsi="宋体" w:cs="宋体" w:hint="eastAsia"/>
                <w:b/>
                <w:color w:val="000000"/>
                <w:kern w:val="0"/>
                <w:szCs w:val="21"/>
              </w:rPr>
            </w:pPr>
            <w:r w:rsidRPr="007F46BC">
              <w:rPr>
                <w:rFonts w:ascii="宋体" w:hAnsi="宋体" w:cs="宋体" w:hint="eastAsia"/>
                <w:b/>
                <w:color w:val="000000"/>
                <w:kern w:val="0"/>
                <w:szCs w:val="21"/>
              </w:rPr>
              <w:t>学位课</w:t>
            </w:r>
          </w:p>
        </w:tc>
        <w:tc>
          <w:tcPr>
            <w:tcW w:w="2885" w:type="dxa"/>
            <w:shd w:val="clear" w:color="auto" w:fill="auto"/>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hint="eastAsia"/>
                <w:color w:val="000000"/>
                <w:kern w:val="0"/>
                <w:szCs w:val="21"/>
              </w:rPr>
              <w:t>思想政治理论课</w:t>
            </w:r>
          </w:p>
        </w:tc>
        <w:tc>
          <w:tcPr>
            <w:tcW w:w="1779" w:type="dxa"/>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hint="eastAsia"/>
                <w:color w:val="000000"/>
                <w:kern w:val="0"/>
                <w:szCs w:val="21"/>
              </w:rPr>
              <w:t>3</w:t>
            </w:r>
          </w:p>
        </w:tc>
        <w:tc>
          <w:tcPr>
            <w:tcW w:w="1668" w:type="dxa"/>
            <w:shd w:val="clear" w:color="auto" w:fill="auto"/>
            <w:noWrap/>
            <w:vAlign w:val="center"/>
          </w:tcPr>
          <w:p w:rsidR="00FA56B9" w:rsidRPr="007F46BC" w:rsidRDefault="00FA56B9" w:rsidP="0033053E">
            <w:pPr>
              <w:adjustRightInd w:val="0"/>
              <w:snapToGrid w:val="0"/>
              <w:spacing w:line="300" w:lineRule="auto"/>
              <w:jc w:val="center"/>
              <w:rPr>
                <w:rFonts w:ascii="宋体" w:hAnsi="宋体" w:cs="宋体" w:hint="eastAsia"/>
                <w:color w:val="000000"/>
                <w:kern w:val="0"/>
                <w:szCs w:val="21"/>
              </w:rPr>
            </w:pPr>
            <w:r w:rsidRPr="007F46BC">
              <w:rPr>
                <w:rFonts w:ascii="宋体" w:hAnsi="宋体" w:cs="宋体" w:hint="eastAsia"/>
                <w:color w:val="000000"/>
                <w:kern w:val="0"/>
                <w:szCs w:val="21"/>
              </w:rPr>
              <w:t>54</w:t>
            </w:r>
          </w:p>
        </w:tc>
      </w:tr>
      <w:tr w:rsidR="00FA56B9" w:rsidRPr="007F46BC" w:rsidTr="0033053E">
        <w:trPr>
          <w:trHeight w:val="437"/>
          <w:jc w:val="center"/>
        </w:trPr>
        <w:tc>
          <w:tcPr>
            <w:tcW w:w="1152" w:type="dxa"/>
            <w:vMerge/>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p>
        </w:tc>
        <w:tc>
          <w:tcPr>
            <w:tcW w:w="2885" w:type="dxa"/>
            <w:shd w:val="clear" w:color="auto" w:fill="auto"/>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hint="eastAsia"/>
                <w:color w:val="000000"/>
                <w:kern w:val="0"/>
                <w:szCs w:val="21"/>
              </w:rPr>
              <w:t>第一外国语（博士）</w:t>
            </w:r>
          </w:p>
        </w:tc>
        <w:tc>
          <w:tcPr>
            <w:tcW w:w="1779" w:type="dxa"/>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hint="eastAsia"/>
                <w:color w:val="000000"/>
                <w:kern w:val="0"/>
                <w:szCs w:val="21"/>
              </w:rPr>
              <w:t>2</w:t>
            </w:r>
          </w:p>
        </w:tc>
        <w:tc>
          <w:tcPr>
            <w:tcW w:w="1668" w:type="dxa"/>
            <w:shd w:val="clear" w:color="auto" w:fill="auto"/>
            <w:noWrap/>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hint="eastAsia"/>
                <w:color w:val="000000"/>
                <w:kern w:val="0"/>
                <w:szCs w:val="21"/>
              </w:rPr>
              <w:t>64</w:t>
            </w:r>
          </w:p>
        </w:tc>
      </w:tr>
      <w:tr w:rsidR="00FA56B9" w:rsidRPr="007F46BC" w:rsidTr="0033053E">
        <w:trPr>
          <w:trHeight w:val="456"/>
          <w:jc w:val="center"/>
        </w:trPr>
        <w:tc>
          <w:tcPr>
            <w:tcW w:w="1152" w:type="dxa"/>
            <w:vMerge/>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p>
        </w:tc>
        <w:tc>
          <w:tcPr>
            <w:tcW w:w="2885" w:type="dxa"/>
            <w:shd w:val="clear" w:color="auto" w:fill="auto"/>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hint="eastAsia"/>
                <w:color w:val="000000"/>
                <w:kern w:val="0"/>
                <w:szCs w:val="21"/>
              </w:rPr>
              <w:t>硕士数学基础课或基础理论课</w:t>
            </w:r>
          </w:p>
        </w:tc>
        <w:tc>
          <w:tcPr>
            <w:tcW w:w="1779" w:type="dxa"/>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hAnsi="宋体"/>
                <w:color w:val="000000"/>
                <w:sz w:val="24"/>
              </w:rPr>
              <w:t>≥</w:t>
            </w:r>
            <w:r w:rsidRPr="007F46BC">
              <w:rPr>
                <w:rFonts w:ascii="宋体" w:hAnsi="宋体" w:cs="宋体" w:hint="eastAsia"/>
                <w:color w:val="000000"/>
                <w:kern w:val="0"/>
                <w:szCs w:val="21"/>
              </w:rPr>
              <w:t>4</w:t>
            </w:r>
          </w:p>
        </w:tc>
        <w:tc>
          <w:tcPr>
            <w:tcW w:w="1668" w:type="dxa"/>
            <w:shd w:val="clear" w:color="auto" w:fill="auto"/>
            <w:noWrap/>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color w:val="000000"/>
                <w:kern w:val="0"/>
                <w:szCs w:val="21"/>
              </w:rPr>
              <w:t>≥</w:t>
            </w:r>
            <w:r w:rsidRPr="007F46BC">
              <w:rPr>
                <w:rFonts w:ascii="宋体" w:hAnsi="宋体" w:cs="宋体" w:hint="eastAsia"/>
                <w:color w:val="000000"/>
                <w:kern w:val="0"/>
                <w:szCs w:val="21"/>
              </w:rPr>
              <w:t>64</w:t>
            </w:r>
          </w:p>
        </w:tc>
      </w:tr>
      <w:tr w:rsidR="00FA56B9" w:rsidRPr="007F46BC" w:rsidTr="0033053E">
        <w:trPr>
          <w:trHeight w:val="396"/>
          <w:jc w:val="center"/>
        </w:trPr>
        <w:tc>
          <w:tcPr>
            <w:tcW w:w="1152" w:type="dxa"/>
            <w:vMerge/>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p>
        </w:tc>
        <w:tc>
          <w:tcPr>
            <w:tcW w:w="2885" w:type="dxa"/>
            <w:shd w:val="clear" w:color="auto" w:fill="auto"/>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hint="eastAsia"/>
                <w:color w:val="000000"/>
                <w:kern w:val="0"/>
                <w:szCs w:val="21"/>
              </w:rPr>
              <w:t>硕士学科基础课（学术型）</w:t>
            </w:r>
          </w:p>
        </w:tc>
        <w:tc>
          <w:tcPr>
            <w:tcW w:w="1779" w:type="dxa"/>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hint="eastAsia"/>
                <w:color w:val="000000"/>
                <w:kern w:val="0"/>
                <w:szCs w:val="21"/>
              </w:rPr>
              <w:t>4～6</w:t>
            </w:r>
          </w:p>
        </w:tc>
        <w:tc>
          <w:tcPr>
            <w:tcW w:w="1668" w:type="dxa"/>
            <w:shd w:val="clear" w:color="auto" w:fill="auto"/>
            <w:noWrap/>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hint="eastAsia"/>
                <w:color w:val="000000"/>
                <w:kern w:val="0"/>
                <w:szCs w:val="21"/>
              </w:rPr>
              <w:t>64～96</w:t>
            </w:r>
          </w:p>
        </w:tc>
      </w:tr>
      <w:tr w:rsidR="00FA56B9" w:rsidRPr="007F46BC" w:rsidTr="0033053E">
        <w:trPr>
          <w:trHeight w:val="459"/>
          <w:jc w:val="center"/>
        </w:trPr>
        <w:tc>
          <w:tcPr>
            <w:tcW w:w="1152" w:type="dxa"/>
            <w:vMerge/>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p>
        </w:tc>
        <w:tc>
          <w:tcPr>
            <w:tcW w:w="2885" w:type="dxa"/>
            <w:shd w:val="clear" w:color="auto" w:fill="auto"/>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hint="eastAsia"/>
                <w:color w:val="000000"/>
                <w:kern w:val="0"/>
                <w:szCs w:val="21"/>
              </w:rPr>
              <w:t>硕士学科专业课（学术型）</w:t>
            </w:r>
          </w:p>
        </w:tc>
        <w:tc>
          <w:tcPr>
            <w:tcW w:w="1779" w:type="dxa"/>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hint="eastAsia"/>
                <w:color w:val="000000"/>
                <w:kern w:val="0"/>
                <w:szCs w:val="21"/>
              </w:rPr>
              <w:t>4～6</w:t>
            </w:r>
          </w:p>
        </w:tc>
        <w:tc>
          <w:tcPr>
            <w:tcW w:w="1668" w:type="dxa"/>
            <w:shd w:val="clear" w:color="auto" w:fill="auto"/>
            <w:noWrap/>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hint="eastAsia"/>
                <w:color w:val="000000"/>
                <w:kern w:val="0"/>
                <w:szCs w:val="21"/>
              </w:rPr>
              <w:t>64～96</w:t>
            </w:r>
          </w:p>
        </w:tc>
      </w:tr>
      <w:tr w:rsidR="00FA56B9" w:rsidRPr="007F46BC" w:rsidTr="0033053E">
        <w:trPr>
          <w:trHeight w:val="669"/>
          <w:jc w:val="center"/>
        </w:trPr>
        <w:tc>
          <w:tcPr>
            <w:tcW w:w="1152" w:type="dxa"/>
            <w:vMerge/>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p>
        </w:tc>
        <w:tc>
          <w:tcPr>
            <w:tcW w:w="2885" w:type="dxa"/>
            <w:shd w:val="clear" w:color="auto" w:fill="auto"/>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hint="eastAsia"/>
                <w:color w:val="000000"/>
                <w:kern w:val="0"/>
                <w:szCs w:val="21"/>
              </w:rPr>
              <w:t>博士生学科学位课</w:t>
            </w:r>
          </w:p>
        </w:tc>
        <w:tc>
          <w:tcPr>
            <w:tcW w:w="1779" w:type="dxa"/>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hAnsi="宋体"/>
                <w:color w:val="000000"/>
                <w:sz w:val="24"/>
              </w:rPr>
              <w:t>≥</w:t>
            </w:r>
            <w:r w:rsidRPr="007F46BC">
              <w:rPr>
                <w:rFonts w:ascii="宋体" w:hAnsi="宋体" w:cs="宋体" w:hint="eastAsia"/>
                <w:color w:val="000000"/>
                <w:kern w:val="0"/>
                <w:szCs w:val="21"/>
              </w:rPr>
              <w:t>2</w:t>
            </w:r>
          </w:p>
        </w:tc>
        <w:tc>
          <w:tcPr>
            <w:tcW w:w="1668" w:type="dxa"/>
            <w:shd w:val="clear" w:color="auto" w:fill="auto"/>
            <w:noWrap/>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color w:val="000000"/>
                <w:kern w:val="0"/>
                <w:szCs w:val="21"/>
              </w:rPr>
              <w:t>≥</w:t>
            </w:r>
            <w:r w:rsidRPr="007F46BC">
              <w:rPr>
                <w:rFonts w:ascii="宋体" w:hAnsi="宋体" w:cs="宋体" w:hint="eastAsia"/>
                <w:color w:val="000000"/>
                <w:kern w:val="0"/>
                <w:szCs w:val="21"/>
              </w:rPr>
              <w:t>32</w:t>
            </w:r>
          </w:p>
        </w:tc>
      </w:tr>
      <w:tr w:rsidR="00FA56B9" w:rsidRPr="007F46BC" w:rsidTr="0033053E">
        <w:trPr>
          <w:trHeight w:val="398"/>
          <w:jc w:val="center"/>
        </w:trPr>
        <w:tc>
          <w:tcPr>
            <w:tcW w:w="1152" w:type="dxa"/>
            <w:vMerge w:val="restart"/>
            <w:shd w:val="clear" w:color="auto" w:fill="auto"/>
            <w:vAlign w:val="center"/>
          </w:tcPr>
          <w:p w:rsidR="00FA56B9" w:rsidRPr="007F46BC" w:rsidRDefault="00FA56B9" w:rsidP="0033053E">
            <w:pPr>
              <w:widowControl/>
              <w:adjustRightInd w:val="0"/>
              <w:snapToGrid w:val="0"/>
              <w:spacing w:line="300" w:lineRule="auto"/>
              <w:jc w:val="center"/>
              <w:rPr>
                <w:rFonts w:ascii="宋体" w:hAnsi="宋体" w:cs="宋体" w:hint="eastAsia"/>
                <w:b/>
                <w:color w:val="000000"/>
                <w:kern w:val="0"/>
                <w:szCs w:val="21"/>
              </w:rPr>
            </w:pPr>
            <w:r w:rsidRPr="007F46BC">
              <w:rPr>
                <w:rFonts w:ascii="宋体" w:hAnsi="宋体" w:cs="宋体" w:hint="eastAsia"/>
                <w:b/>
                <w:color w:val="000000"/>
                <w:kern w:val="0"/>
                <w:szCs w:val="21"/>
              </w:rPr>
              <w:t>选修课</w:t>
            </w:r>
          </w:p>
        </w:tc>
        <w:tc>
          <w:tcPr>
            <w:tcW w:w="2885" w:type="dxa"/>
            <w:shd w:val="clear" w:color="auto" w:fill="auto"/>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hint="eastAsia"/>
                <w:color w:val="000000"/>
                <w:kern w:val="0"/>
                <w:szCs w:val="21"/>
              </w:rPr>
              <w:t>硕士选修课</w:t>
            </w:r>
          </w:p>
        </w:tc>
        <w:tc>
          <w:tcPr>
            <w:tcW w:w="1779" w:type="dxa"/>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hint="eastAsia"/>
                <w:color w:val="000000"/>
                <w:kern w:val="0"/>
                <w:szCs w:val="21"/>
              </w:rPr>
              <w:t>6～8</w:t>
            </w:r>
          </w:p>
        </w:tc>
        <w:tc>
          <w:tcPr>
            <w:tcW w:w="1668" w:type="dxa"/>
            <w:shd w:val="clear" w:color="auto" w:fill="auto"/>
            <w:noWrap/>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hint="eastAsia"/>
                <w:color w:val="000000"/>
                <w:kern w:val="0"/>
                <w:szCs w:val="21"/>
              </w:rPr>
              <w:t>96～128</w:t>
            </w:r>
          </w:p>
        </w:tc>
      </w:tr>
      <w:tr w:rsidR="00FA56B9" w:rsidRPr="007F46BC" w:rsidTr="0033053E">
        <w:trPr>
          <w:trHeight w:val="460"/>
          <w:jc w:val="center"/>
        </w:trPr>
        <w:tc>
          <w:tcPr>
            <w:tcW w:w="1152" w:type="dxa"/>
            <w:vMerge/>
            <w:shd w:val="clear" w:color="auto" w:fill="auto"/>
            <w:vAlign w:val="center"/>
          </w:tcPr>
          <w:p w:rsidR="00FA56B9" w:rsidRPr="007F46BC" w:rsidRDefault="00FA56B9" w:rsidP="0033053E">
            <w:pPr>
              <w:widowControl/>
              <w:adjustRightInd w:val="0"/>
              <w:snapToGrid w:val="0"/>
              <w:spacing w:line="300" w:lineRule="auto"/>
              <w:jc w:val="center"/>
              <w:rPr>
                <w:rFonts w:ascii="宋体" w:hAnsi="宋体" w:cs="宋体" w:hint="eastAsia"/>
                <w:b/>
                <w:color w:val="000000"/>
                <w:kern w:val="0"/>
                <w:szCs w:val="21"/>
              </w:rPr>
            </w:pPr>
          </w:p>
        </w:tc>
        <w:tc>
          <w:tcPr>
            <w:tcW w:w="2885" w:type="dxa"/>
            <w:shd w:val="clear" w:color="auto" w:fill="auto"/>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hint="eastAsia"/>
                <w:color w:val="000000"/>
                <w:kern w:val="0"/>
                <w:szCs w:val="21"/>
              </w:rPr>
              <w:t>博士选修课</w:t>
            </w:r>
          </w:p>
        </w:tc>
        <w:tc>
          <w:tcPr>
            <w:tcW w:w="1779" w:type="dxa"/>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hAnsi="宋体"/>
                <w:color w:val="000000"/>
                <w:sz w:val="24"/>
              </w:rPr>
              <w:t>≥</w:t>
            </w:r>
            <w:r w:rsidRPr="007F46BC">
              <w:rPr>
                <w:rFonts w:ascii="宋体" w:hAnsi="宋体" w:cs="宋体" w:hint="eastAsia"/>
                <w:color w:val="000000"/>
                <w:kern w:val="0"/>
                <w:szCs w:val="21"/>
              </w:rPr>
              <w:t>4</w:t>
            </w:r>
          </w:p>
        </w:tc>
        <w:tc>
          <w:tcPr>
            <w:tcW w:w="1668" w:type="dxa"/>
            <w:shd w:val="clear" w:color="auto" w:fill="auto"/>
            <w:noWrap/>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color w:val="000000"/>
                <w:kern w:val="0"/>
                <w:szCs w:val="21"/>
              </w:rPr>
              <w:t>≥</w:t>
            </w:r>
            <w:r w:rsidRPr="007F46BC">
              <w:rPr>
                <w:rFonts w:ascii="宋体" w:hAnsi="宋体" w:cs="宋体" w:hint="eastAsia"/>
                <w:color w:val="000000"/>
                <w:kern w:val="0"/>
                <w:szCs w:val="21"/>
              </w:rPr>
              <w:t>64</w:t>
            </w:r>
          </w:p>
        </w:tc>
      </w:tr>
      <w:tr w:rsidR="00FA56B9" w:rsidRPr="007F46BC" w:rsidTr="0033053E">
        <w:trPr>
          <w:trHeight w:val="456"/>
          <w:jc w:val="center"/>
        </w:trPr>
        <w:tc>
          <w:tcPr>
            <w:tcW w:w="1152" w:type="dxa"/>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hint="eastAsia"/>
                <w:b/>
                <w:color w:val="000000"/>
                <w:kern w:val="0"/>
                <w:szCs w:val="21"/>
              </w:rPr>
              <w:t>专题课</w:t>
            </w:r>
          </w:p>
        </w:tc>
        <w:tc>
          <w:tcPr>
            <w:tcW w:w="2885" w:type="dxa"/>
            <w:shd w:val="clear" w:color="auto" w:fill="auto"/>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hint="eastAsia"/>
                <w:color w:val="000000"/>
                <w:kern w:val="0"/>
                <w:szCs w:val="21"/>
              </w:rPr>
              <w:t>专题</w:t>
            </w:r>
            <w:r>
              <w:rPr>
                <w:rFonts w:ascii="宋体" w:hAnsi="宋体" w:cs="宋体" w:hint="eastAsia"/>
                <w:color w:val="000000"/>
                <w:kern w:val="0"/>
                <w:szCs w:val="21"/>
              </w:rPr>
              <w:t>及实践</w:t>
            </w:r>
          </w:p>
        </w:tc>
        <w:tc>
          <w:tcPr>
            <w:tcW w:w="1779" w:type="dxa"/>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hint="eastAsia"/>
                <w:color w:val="000000"/>
                <w:kern w:val="0"/>
                <w:szCs w:val="21"/>
              </w:rPr>
              <w:t>3～6</w:t>
            </w:r>
          </w:p>
        </w:tc>
        <w:tc>
          <w:tcPr>
            <w:tcW w:w="1668" w:type="dxa"/>
            <w:shd w:val="clear" w:color="auto" w:fill="auto"/>
            <w:noWrap/>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hint="eastAsia"/>
                <w:color w:val="000000"/>
                <w:kern w:val="0"/>
                <w:szCs w:val="21"/>
              </w:rPr>
              <w:t>48～96</w:t>
            </w:r>
          </w:p>
        </w:tc>
      </w:tr>
      <w:tr w:rsidR="00FA56B9" w:rsidRPr="007F46BC" w:rsidTr="0033053E">
        <w:trPr>
          <w:trHeight w:val="444"/>
          <w:jc w:val="center"/>
        </w:trPr>
        <w:tc>
          <w:tcPr>
            <w:tcW w:w="1152" w:type="dxa"/>
            <w:vMerge w:val="restart"/>
            <w:vAlign w:val="center"/>
          </w:tcPr>
          <w:p w:rsidR="00FA56B9" w:rsidRPr="007F46BC" w:rsidRDefault="00FA56B9" w:rsidP="0033053E">
            <w:pPr>
              <w:widowControl/>
              <w:adjustRightInd w:val="0"/>
              <w:snapToGrid w:val="0"/>
              <w:spacing w:line="300" w:lineRule="auto"/>
              <w:jc w:val="center"/>
              <w:rPr>
                <w:rFonts w:ascii="宋体" w:hAnsi="宋体" w:cs="宋体" w:hint="eastAsia"/>
                <w:b/>
                <w:color w:val="000000"/>
                <w:kern w:val="0"/>
                <w:szCs w:val="21"/>
              </w:rPr>
            </w:pPr>
            <w:r w:rsidRPr="007F46BC">
              <w:rPr>
                <w:rFonts w:ascii="宋体" w:hAnsi="宋体" w:cs="宋体" w:hint="eastAsia"/>
                <w:b/>
                <w:color w:val="000000"/>
                <w:kern w:val="0"/>
                <w:szCs w:val="21"/>
              </w:rPr>
              <w:t>必修环节</w:t>
            </w:r>
          </w:p>
        </w:tc>
        <w:tc>
          <w:tcPr>
            <w:tcW w:w="2885" w:type="dxa"/>
            <w:shd w:val="clear" w:color="auto" w:fill="auto"/>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hint="eastAsia"/>
                <w:color w:val="000000"/>
                <w:kern w:val="0"/>
                <w:szCs w:val="21"/>
              </w:rPr>
              <w:t>综合考评</w:t>
            </w:r>
          </w:p>
        </w:tc>
        <w:tc>
          <w:tcPr>
            <w:tcW w:w="1779" w:type="dxa"/>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hint="eastAsia"/>
                <w:color w:val="000000"/>
                <w:kern w:val="0"/>
                <w:szCs w:val="21"/>
              </w:rPr>
              <w:t>1</w:t>
            </w:r>
          </w:p>
        </w:tc>
        <w:tc>
          <w:tcPr>
            <w:tcW w:w="1668" w:type="dxa"/>
            <w:vMerge w:val="restart"/>
            <w:shd w:val="clear" w:color="auto" w:fill="auto"/>
            <w:noWrap/>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hint="eastAsia"/>
                <w:color w:val="000000"/>
                <w:kern w:val="0"/>
                <w:szCs w:val="21"/>
              </w:rPr>
              <w:t>/</w:t>
            </w:r>
          </w:p>
        </w:tc>
      </w:tr>
      <w:tr w:rsidR="00FA56B9" w:rsidRPr="007F46BC" w:rsidTr="0033053E">
        <w:trPr>
          <w:trHeight w:val="464"/>
          <w:jc w:val="center"/>
        </w:trPr>
        <w:tc>
          <w:tcPr>
            <w:tcW w:w="1152" w:type="dxa"/>
            <w:vMerge/>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p>
        </w:tc>
        <w:tc>
          <w:tcPr>
            <w:tcW w:w="2885" w:type="dxa"/>
            <w:shd w:val="clear" w:color="auto" w:fill="auto"/>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hint="eastAsia"/>
                <w:color w:val="000000"/>
                <w:kern w:val="0"/>
                <w:szCs w:val="21"/>
              </w:rPr>
              <w:t>开题报告</w:t>
            </w:r>
          </w:p>
        </w:tc>
        <w:tc>
          <w:tcPr>
            <w:tcW w:w="1779" w:type="dxa"/>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hint="eastAsia"/>
                <w:color w:val="000000"/>
                <w:kern w:val="0"/>
                <w:szCs w:val="21"/>
              </w:rPr>
              <w:t>1</w:t>
            </w:r>
          </w:p>
        </w:tc>
        <w:tc>
          <w:tcPr>
            <w:tcW w:w="1668" w:type="dxa"/>
            <w:vMerge/>
            <w:shd w:val="clear" w:color="auto" w:fill="auto"/>
            <w:noWrap/>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p>
        </w:tc>
      </w:tr>
      <w:tr w:rsidR="00FA56B9" w:rsidRPr="007F46BC" w:rsidTr="0033053E">
        <w:trPr>
          <w:trHeight w:val="464"/>
          <w:jc w:val="center"/>
        </w:trPr>
        <w:tc>
          <w:tcPr>
            <w:tcW w:w="1152" w:type="dxa"/>
            <w:vMerge/>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p>
        </w:tc>
        <w:tc>
          <w:tcPr>
            <w:tcW w:w="2885" w:type="dxa"/>
            <w:shd w:val="clear" w:color="auto" w:fill="auto"/>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hint="eastAsia"/>
                <w:color w:val="000000"/>
                <w:kern w:val="0"/>
                <w:szCs w:val="21"/>
              </w:rPr>
              <w:t>中期检查</w:t>
            </w:r>
          </w:p>
        </w:tc>
        <w:tc>
          <w:tcPr>
            <w:tcW w:w="1779" w:type="dxa"/>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hint="eastAsia"/>
                <w:color w:val="000000"/>
                <w:kern w:val="0"/>
                <w:szCs w:val="21"/>
              </w:rPr>
              <w:t>1</w:t>
            </w:r>
          </w:p>
        </w:tc>
        <w:tc>
          <w:tcPr>
            <w:tcW w:w="1668" w:type="dxa"/>
            <w:vMerge/>
            <w:shd w:val="clear" w:color="auto" w:fill="auto"/>
            <w:noWrap/>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p>
        </w:tc>
      </w:tr>
      <w:tr w:rsidR="00FA56B9" w:rsidRPr="007F46BC" w:rsidTr="0033053E">
        <w:trPr>
          <w:trHeight w:val="464"/>
          <w:jc w:val="center"/>
        </w:trPr>
        <w:tc>
          <w:tcPr>
            <w:tcW w:w="1152" w:type="dxa"/>
            <w:vMerge/>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p>
        </w:tc>
        <w:tc>
          <w:tcPr>
            <w:tcW w:w="2885" w:type="dxa"/>
            <w:shd w:val="clear" w:color="auto" w:fill="auto"/>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hint="eastAsia"/>
                <w:color w:val="000000"/>
                <w:kern w:val="0"/>
                <w:szCs w:val="21"/>
              </w:rPr>
              <w:t>学术活动或社会实践</w:t>
            </w:r>
          </w:p>
        </w:tc>
        <w:tc>
          <w:tcPr>
            <w:tcW w:w="1779" w:type="dxa"/>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hint="eastAsia"/>
                <w:color w:val="000000"/>
                <w:kern w:val="0"/>
                <w:szCs w:val="21"/>
              </w:rPr>
              <w:t>1</w:t>
            </w:r>
          </w:p>
        </w:tc>
        <w:tc>
          <w:tcPr>
            <w:tcW w:w="1668" w:type="dxa"/>
            <w:vMerge/>
            <w:shd w:val="clear" w:color="auto" w:fill="auto"/>
            <w:noWrap/>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p>
        </w:tc>
      </w:tr>
      <w:tr w:rsidR="00FA56B9" w:rsidRPr="007F46BC" w:rsidTr="0033053E">
        <w:trPr>
          <w:trHeight w:val="464"/>
          <w:jc w:val="center"/>
        </w:trPr>
        <w:tc>
          <w:tcPr>
            <w:tcW w:w="4037" w:type="dxa"/>
            <w:gridSpan w:val="2"/>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ascii="宋体" w:hAnsi="宋体" w:cs="宋体" w:hint="eastAsia"/>
                <w:b/>
                <w:color w:val="000000"/>
                <w:kern w:val="0"/>
                <w:szCs w:val="21"/>
              </w:rPr>
              <w:t>总学分</w:t>
            </w:r>
          </w:p>
        </w:tc>
        <w:tc>
          <w:tcPr>
            <w:tcW w:w="3447" w:type="dxa"/>
            <w:gridSpan w:val="2"/>
            <w:shd w:val="clear" w:color="auto" w:fill="auto"/>
            <w:noWrap/>
            <w:vAlign w:val="center"/>
          </w:tcPr>
          <w:p w:rsidR="00FA56B9" w:rsidRPr="007F46BC" w:rsidRDefault="00FA56B9" w:rsidP="0033053E">
            <w:pPr>
              <w:widowControl/>
              <w:adjustRightInd w:val="0"/>
              <w:snapToGrid w:val="0"/>
              <w:spacing w:line="300" w:lineRule="auto"/>
              <w:jc w:val="center"/>
              <w:rPr>
                <w:rFonts w:ascii="宋体" w:hAnsi="宋体" w:cs="宋体" w:hint="eastAsia"/>
                <w:color w:val="000000"/>
                <w:kern w:val="0"/>
                <w:szCs w:val="21"/>
              </w:rPr>
            </w:pPr>
            <w:r w:rsidRPr="007F46BC">
              <w:rPr>
                <w:rFonts w:hAnsi="宋体"/>
                <w:color w:val="000000"/>
                <w:sz w:val="24"/>
              </w:rPr>
              <w:t>≥</w:t>
            </w:r>
            <w:r w:rsidRPr="007F46BC">
              <w:rPr>
                <w:rFonts w:ascii="宋体" w:hAnsi="宋体" w:cs="宋体" w:hint="eastAsia"/>
                <w:color w:val="000000"/>
                <w:kern w:val="0"/>
                <w:szCs w:val="21"/>
              </w:rPr>
              <w:t>39</w:t>
            </w:r>
          </w:p>
        </w:tc>
      </w:tr>
    </w:tbl>
    <w:p w:rsidR="00FA56B9" w:rsidRPr="007F46BC" w:rsidRDefault="00FA56B9" w:rsidP="00FA56B9">
      <w:pPr>
        <w:pStyle w:val="a4"/>
        <w:adjustRightInd w:val="0"/>
        <w:snapToGrid w:val="0"/>
        <w:spacing w:before="62" w:beforeAutospacing="0" w:after="62" w:afterAutospacing="0"/>
        <w:ind w:firstLineChars="200" w:firstLine="480"/>
        <w:rPr>
          <w:rFonts w:ascii="Times New Roman" w:eastAsia="宋体" w:hAnsi="Times New Roman" w:cs="Times New Roman"/>
          <w:color w:val="000000"/>
          <w:kern w:val="2"/>
          <w:szCs w:val="20"/>
        </w:rPr>
      </w:pPr>
      <w:r w:rsidRPr="007F46BC">
        <w:rPr>
          <w:rFonts w:ascii="Times New Roman" w:eastAsia="宋体" w:hAnsi="Times New Roman" w:cs="Times New Roman"/>
          <w:color w:val="000000"/>
          <w:kern w:val="2"/>
          <w:szCs w:val="20"/>
        </w:rPr>
        <w:t>对实行培养模式改革学科的硕博连读生所修的硕士基础理论课学分应满足相应学科学术研究型培养方案的要求。</w:t>
      </w:r>
    </w:p>
    <w:p w:rsidR="00FA56B9" w:rsidRPr="007F46BC" w:rsidRDefault="00FA56B9" w:rsidP="00FA56B9">
      <w:pPr>
        <w:pStyle w:val="a4"/>
        <w:adjustRightInd w:val="0"/>
        <w:snapToGrid w:val="0"/>
        <w:spacing w:before="62" w:beforeAutospacing="0" w:after="62" w:afterAutospacing="0"/>
        <w:ind w:firstLineChars="200" w:firstLine="480"/>
        <w:rPr>
          <w:rFonts w:ascii="Times New Roman" w:eastAsia="宋体" w:hAnsi="Times New Roman" w:cs="Times New Roman"/>
          <w:color w:val="000000"/>
          <w:kern w:val="2"/>
          <w:szCs w:val="20"/>
        </w:rPr>
      </w:pPr>
      <w:r w:rsidRPr="007F46BC">
        <w:rPr>
          <w:rFonts w:ascii="Times New Roman" w:eastAsia="宋体" w:hAnsi="Times New Roman" w:cs="Times New Roman"/>
          <w:color w:val="000000"/>
          <w:kern w:val="2"/>
          <w:szCs w:val="20"/>
        </w:rPr>
        <w:t>对跨一级学科报考硕士研究生的学生，进行硕博连读时应在导师指导下补修本学科的部分本科课程。补修课程只记成绩，不计学分。</w:t>
      </w:r>
    </w:p>
    <w:p w:rsidR="00FA56B9" w:rsidRPr="007F46BC" w:rsidRDefault="00FA56B9" w:rsidP="00FA56B9">
      <w:pPr>
        <w:pStyle w:val="a4"/>
        <w:adjustRightInd w:val="0"/>
        <w:snapToGrid w:val="0"/>
        <w:spacing w:before="62" w:beforeAutospacing="0" w:after="62" w:afterAutospacing="0"/>
        <w:ind w:firstLineChars="200" w:firstLine="480"/>
        <w:rPr>
          <w:rFonts w:ascii="Times New Roman" w:eastAsia="宋体" w:hAnsi="Times New Roman" w:cs="Times New Roman"/>
          <w:color w:val="000000"/>
          <w:kern w:val="2"/>
          <w:szCs w:val="20"/>
        </w:rPr>
      </w:pPr>
      <w:r w:rsidRPr="007F46BC">
        <w:rPr>
          <w:rFonts w:ascii="Times New Roman" w:eastAsia="宋体" w:hAnsi="Times New Roman" w:cs="Times New Roman"/>
          <w:color w:val="000000"/>
          <w:kern w:val="2"/>
          <w:szCs w:val="20"/>
        </w:rPr>
        <w:t>对不能完成博士学位论文的硕博连读生按硕士生培养方案执行。</w:t>
      </w:r>
    </w:p>
    <w:p w:rsidR="00FA56B9" w:rsidRPr="007F46BC" w:rsidRDefault="00FA56B9" w:rsidP="00FA56B9">
      <w:pPr>
        <w:pStyle w:val="a4"/>
        <w:adjustRightInd w:val="0"/>
        <w:snapToGrid w:val="0"/>
        <w:spacing w:beforeLines="50" w:beforeAutospacing="0" w:after="62" w:afterAutospacing="0"/>
        <w:ind w:firstLineChars="200" w:firstLine="480"/>
        <w:rPr>
          <w:rFonts w:ascii="Times New Roman" w:eastAsia="宋体" w:hAnsi="Times New Roman" w:cs="Times New Roman"/>
          <w:color w:val="000000"/>
          <w:kern w:val="2"/>
          <w:szCs w:val="20"/>
        </w:rPr>
      </w:pPr>
      <w:proofErr w:type="gramStart"/>
      <w:r w:rsidRPr="007F46BC">
        <w:rPr>
          <w:rFonts w:ascii="Times New Roman" w:eastAsia="宋体" w:hAnsi="Times New Roman" w:cs="Times New Roman"/>
          <w:color w:val="000000"/>
          <w:kern w:val="2"/>
          <w:szCs w:val="20"/>
        </w:rPr>
        <w:lastRenderedPageBreak/>
        <w:t>对硕博</w:t>
      </w:r>
      <w:proofErr w:type="gramEnd"/>
      <w:r w:rsidRPr="007F46BC">
        <w:rPr>
          <w:rFonts w:ascii="Times New Roman" w:eastAsia="宋体" w:hAnsi="Times New Roman" w:cs="Times New Roman"/>
          <w:color w:val="000000"/>
          <w:kern w:val="2"/>
          <w:szCs w:val="20"/>
        </w:rPr>
        <w:t>连读研究生学位论文的要求与我校对博士学位论文的要求相同</w:t>
      </w:r>
      <w:r w:rsidRPr="007F46BC">
        <w:rPr>
          <w:rFonts w:ascii="Times New Roman" w:eastAsia="宋体" w:hAnsi="Times New Roman" w:cs="Times New Roman" w:hint="eastAsia"/>
          <w:color w:val="000000"/>
          <w:kern w:val="2"/>
          <w:szCs w:val="20"/>
        </w:rPr>
        <w:t>。</w:t>
      </w:r>
    </w:p>
    <w:p w:rsidR="00FA56B9" w:rsidRPr="007F46BC" w:rsidRDefault="00FA56B9" w:rsidP="00FA56B9">
      <w:pPr>
        <w:pStyle w:val="a3"/>
        <w:adjustRightInd w:val="0"/>
        <w:snapToGrid w:val="0"/>
        <w:spacing w:beforeLines="50" w:line="300" w:lineRule="auto"/>
        <w:ind w:firstLineChars="200" w:firstLine="482"/>
        <w:rPr>
          <w:rFonts w:hAnsi="宋体"/>
          <w:b/>
          <w:color w:val="000000"/>
          <w:sz w:val="24"/>
        </w:rPr>
      </w:pPr>
      <w:r w:rsidRPr="007F46BC">
        <w:rPr>
          <w:rFonts w:hAnsi="宋体"/>
          <w:b/>
          <w:color w:val="000000"/>
          <w:sz w:val="24"/>
        </w:rPr>
        <w:t>二、硕博</w:t>
      </w:r>
      <w:r w:rsidRPr="007F46BC">
        <w:rPr>
          <w:rFonts w:hAnsi="宋体" w:hint="eastAsia"/>
          <w:b/>
          <w:color w:val="000000"/>
          <w:sz w:val="24"/>
        </w:rPr>
        <w:t>连读</w:t>
      </w:r>
      <w:r w:rsidRPr="007F46BC">
        <w:rPr>
          <w:rFonts w:hAnsi="宋体"/>
          <w:b/>
          <w:color w:val="000000"/>
          <w:sz w:val="24"/>
        </w:rPr>
        <w:t>研究生</w:t>
      </w:r>
      <w:r w:rsidRPr="007F46BC">
        <w:rPr>
          <w:rFonts w:hAnsi="宋体" w:hint="eastAsia"/>
          <w:b/>
          <w:color w:val="000000"/>
          <w:sz w:val="24"/>
        </w:rPr>
        <w:t>综合考评</w:t>
      </w:r>
    </w:p>
    <w:p w:rsidR="00FA56B9" w:rsidRPr="007F46BC" w:rsidRDefault="00FA56B9" w:rsidP="00FA56B9">
      <w:pPr>
        <w:pStyle w:val="a4"/>
        <w:adjustRightInd w:val="0"/>
        <w:snapToGrid w:val="0"/>
        <w:spacing w:before="62" w:beforeAutospacing="0" w:after="62" w:afterAutospacing="0"/>
        <w:ind w:firstLineChars="200" w:firstLine="480"/>
        <w:rPr>
          <w:rFonts w:ascii="Times New Roman" w:eastAsia="宋体" w:hAnsi="Times New Roman" w:cs="Times New Roman" w:hint="eastAsia"/>
          <w:color w:val="000000"/>
          <w:kern w:val="2"/>
          <w:szCs w:val="20"/>
        </w:rPr>
      </w:pPr>
      <w:r w:rsidRPr="007F46BC">
        <w:rPr>
          <w:rFonts w:ascii="Times New Roman" w:eastAsia="宋体" w:hAnsi="Times New Roman" w:cs="Times New Roman" w:hint="eastAsia"/>
          <w:color w:val="000000"/>
          <w:kern w:val="2"/>
          <w:szCs w:val="20"/>
        </w:rPr>
        <w:t>硕博连读生在第二学年结束时参加各院（系）组织的博士生综合考评，考评方式和内容按我校博士生综合考评的有关要求进行。通过考评的学生继续进行博士生阶段的科研和论文工作，在完成各培养环节要求，并在规定的年限内通过博士学位论文答辩后获得博士毕业证书和学位证书。</w:t>
      </w:r>
    </w:p>
    <w:p w:rsidR="00FA56B9" w:rsidRPr="007F46BC" w:rsidRDefault="00FA56B9" w:rsidP="00FA56B9">
      <w:pPr>
        <w:pStyle w:val="a4"/>
        <w:adjustRightInd w:val="0"/>
        <w:snapToGrid w:val="0"/>
        <w:spacing w:before="62" w:beforeAutospacing="0" w:after="62" w:afterAutospacing="0"/>
        <w:ind w:firstLineChars="200" w:firstLine="480"/>
        <w:rPr>
          <w:rFonts w:ascii="Times New Roman" w:eastAsia="宋体" w:hAnsi="Times New Roman" w:cs="Times New Roman" w:hint="eastAsia"/>
          <w:color w:val="000000"/>
          <w:kern w:val="2"/>
          <w:szCs w:val="20"/>
        </w:rPr>
      </w:pPr>
      <w:r w:rsidRPr="007F46BC">
        <w:rPr>
          <w:rFonts w:ascii="Times New Roman" w:eastAsia="宋体" w:hAnsi="Times New Roman" w:cs="Times New Roman" w:hint="eastAsia"/>
          <w:color w:val="000000"/>
          <w:kern w:val="2"/>
          <w:szCs w:val="20"/>
        </w:rPr>
        <w:t>硕博连读生原则上不允许转为硕士生培养。如因综合考评不通过等特殊原因，可在第二学年结束时转为硕士生培养，有关要求如下：</w:t>
      </w:r>
    </w:p>
    <w:p w:rsidR="00FA56B9" w:rsidRPr="007F46BC" w:rsidRDefault="00FA56B9" w:rsidP="00FA56B9">
      <w:pPr>
        <w:pStyle w:val="a4"/>
        <w:adjustRightInd w:val="0"/>
        <w:snapToGrid w:val="0"/>
        <w:spacing w:before="62" w:beforeAutospacing="0" w:after="62" w:afterAutospacing="0"/>
        <w:ind w:firstLineChars="200" w:firstLine="480"/>
        <w:rPr>
          <w:rFonts w:ascii="Times New Roman" w:eastAsia="宋体" w:hAnsi="Times New Roman" w:cs="Times New Roman" w:hint="eastAsia"/>
          <w:color w:val="000000"/>
          <w:kern w:val="2"/>
          <w:szCs w:val="20"/>
        </w:rPr>
      </w:pPr>
      <w:r w:rsidRPr="007F46BC">
        <w:rPr>
          <w:rFonts w:ascii="Times New Roman" w:eastAsia="宋体" w:hAnsi="Times New Roman" w:cs="Times New Roman" w:hint="eastAsia"/>
          <w:color w:val="000000"/>
          <w:kern w:val="2"/>
          <w:szCs w:val="20"/>
        </w:rPr>
        <w:t>（</w:t>
      </w:r>
      <w:r w:rsidRPr="007F46BC">
        <w:rPr>
          <w:rFonts w:ascii="Times New Roman" w:eastAsia="宋体" w:hAnsi="Times New Roman" w:cs="Times New Roman" w:hint="eastAsia"/>
          <w:color w:val="000000"/>
          <w:kern w:val="2"/>
          <w:szCs w:val="20"/>
        </w:rPr>
        <w:t>1</w:t>
      </w:r>
      <w:r w:rsidRPr="007F46BC">
        <w:rPr>
          <w:rFonts w:ascii="Times New Roman" w:eastAsia="宋体" w:hAnsi="Times New Roman" w:cs="Times New Roman" w:hint="eastAsia"/>
          <w:color w:val="000000"/>
          <w:kern w:val="2"/>
          <w:szCs w:val="20"/>
        </w:rPr>
        <w:t>）硕博连读生转为硕士生培养，按硕士生学籍进行管理，自入学起培养年限为三年；</w:t>
      </w:r>
    </w:p>
    <w:p w:rsidR="00FA56B9" w:rsidRPr="007F46BC" w:rsidRDefault="00FA56B9" w:rsidP="00FA56B9">
      <w:pPr>
        <w:pStyle w:val="a4"/>
        <w:adjustRightInd w:val="0"/>
        <w:snapToGrid w:val="0"/>
        <w:spacing w:before="62" w:beforeAutospacing="0" w:after="62" w:afterAutospacing="0"/>
        <w:ind w:firstLineChars="200" w:firstLine="480"/>
        <w:rPr>
          <w:rFonts w:ascii="Times New Roman" w:eastAsia="宋体" w:hAnsi="Times New Roman" w:cs="Times New Roman" w:hint="eastAsia"/>
          <w:color w:val="000000"/>
          <w:kern w:val="2"/>
          <w:szCs w:val="20"/>
        </w:rPr>
      </w:pPr>
      <w:r w:rsidRPr="007F46BC">
        <w:rPr>
          <w:rFonts w:ascii="Times New Roman" w:eastAsia="宋体" w:hAnsi="Times New Roman" w:cs="Times New Roman" w:hint="eastAsia"/>
          <w:color w:val="000000"/>
          <w:kern w:val="2"/>
          <w:szCs w:val="20"/>
        </w:rPr>
        <w:t>（</w:t>
      </w:r>
      <w:r w:rsidRPr="007F46BC">
        <w:rPr>
          <w:rFonts w:ascii="Times New Roman" w:eastAsia="宋体" w:hAnsi="Times New Roman" w:cs="Times New Roman" w:hint="eastAsia"/>
          <w:color w:val="000000"/>
          <w:kern w:val="2"/>
          <w:szCs w:val="20"/>
        </w:rPr>
        <w:t>2</w:t>
      </w:r>
      <w:r w:rsidRPr="007F46BC">
        <w:rPr>
          <w:rFonts w:ascii="Times New Roman" w:eastAsia="宋体" w:hAnsi="Times New Roman" w:cs="Times New Roman" w:hint="eastAsia"/>
          <w:color w:val="000000"/>
          <w:kern w:val="2"/>
          <w:szCs w:val="20"/>
        </w:rPr>
        <w:t>）申请硕士学位论文答辩时，应达到硕博连读生发表学术文章的要求（具体标准由各学院确定）。</w:t>
      </w:r>
    </w:p>
    <w:p w:rsidR="00FA56B9" w:rsidRPr="007F46BC" w:rsidRDefault="00FA56B9" w:rsidP="00FA56B9">
      <w:pPr>
        <w:pStyle w:val="a3"/>
        <w:adjustRightInd w:val="0"/>
        <w:snapToGrid w:val="0"/>
        <w:spacing w:beforeLines="50" w:line="300" w:lineRule="auto"/>
        <w:ind w:firstLineChars="200" w:firstLine="482"/>
        <w:rPr>
          <w:rFonts w:hAnsi="宋体" w:hint="eastAsia"/>
          <w:b/>
          <w:color w:val="000000"/>
          <w:sz w:val="24"/>
        </w:rPr>
      </w:pPr>
      <w:r w:rsidRPr="007F46BC">
        <w:rPr>
          <w:rFonts w:hAnsi="宋体"/>
          <w:b/>
          <w:color w:val="000000"/>
          <w:sz w:val="24"/>
        </w:rPr>
        <w:t>三、</w:t>
      </w:r>
      <w:r w:rsidRPr="007F46BC">
        <w:rPr>
          <w:rFonts w:hAnsi="宋体" w:hint="eastAsia"/>
          <w:b/>
          <w:color w:val="000000"/>
          <w:sz w:val="24"/>
        </w:rPr>
        <w:t>论文开题</w:t>
      </w:r>
    </w:p>
    <w:p w:rsidR="00FA56B9" w:rsidRPr="007F46BC" w:rsidRDefault="00FA56B9" w:rsidP="00FA56B9">
      <w:pPr>
        <w:pStyle w:val="a4"/>
        <w:adjustRightInd w:val="0"/>
        <w:snapToGrid w:val="0"/>
        <w:spacing w:before="62" w:beforeAutospacing="0" w:after="62" w:afterAutospacing="0"/>
        <w:ind w:firstLineChars="200" w:firstLine="480"/>
        <w:rPr>
          <w:rFonts w:ascii="Times New Roman" w:eastAsia="宋体" w:hAnsi="Times New Roman" w:cs="Times New Roman" w:hint="eastAsia"/>
          <w:color w:val="000000"/>
          <w:kern w:val="2"/>
          <w:szCs w:val="20"/>
        </w:rPr>
      </w:pPr>
      <w:r w:rsidRPr="007F46BC">
        <w:rPr>
          <w:rFonts w:ascii="Times New Roman" w:eastAsia="宋体" w:hAnsi="Times New Roman" w:cs="Times New Roman"/>
          <w:color w:val="000000"/>
          <w:kern w:val="2"/>
          <w:szCs w:val="20"/>
        </w:rPr>
        <w:t>硕博研究生一般应于入学后</w:t>
      </w:r>
      <w:r w:rsidRPr="007F46BC">
        <w:rPr>
          <w:rFonts w:ascii="Times New Roman" w:eastAsia="宋体" w:hAnsi="Times New Roman" w:cs="Times New Roman" w:hint="eastAsia"/>
          <w:color w:val="000000"/>
          <w:kern w:val="2"/>
          <w:szCs w:val="20"/>
        </w:rPr>
        <w:t>第三学年</w:t>
      </w:r>
      <w:r w:rsidRPr="007F46BC">
        <w:rPr>
          <w:rFonts w:ascii="Times New Roman" w:eastAsia="宋体" w:hAnsi="Times New Roman" w:cs="Times New Roman"/>
          <w:color w:val="000000"/>
          <w:kern w:val="2"/>
          <w:szCs w:val="20"/>
        </w:rPr>
        <w:t>结束前完成开题报告。学位论文开题报告应该是一份相对完整的</w:t>
      </w:r>
      <w:r>
        <w:rPr>
          <w:rFonts w:ascii="Times New Roman" w:eastAsia="宋体" w:hAnsi="Times New Roman" w:cs="Times New Roman"/>
          <w:color w:val="000000"/>
          <w:kern w:val="2"/>
          <w:szCs w:val="20"/>
        </w:rPr>
        <w:t>博士学位论文第一阶段工作的总结报告。开题报告的相关事项见我校《</w:t>
      </w:r>
      <w:r w:rsidRPr="007F46BC">
        <w:rPr>
          <w:rFonts w:ascii="Times New Roman" w:eastAsia="宋体" w:hAnsi="Times New Roman" w:cs="Times New Roman"/>
          <w:color w:val="000000"/>
          <w:kern w:val="2"/>
          <w:szCs w:val="20"/>
        </w:rPr>
        <w:t>博士学位研究生学位论文开题</w:t>
      </w:r>
      <w:r>
        <w:rPr>
          <w:rFonts w:ascii="Times New Roman" w:eastAsia="宋体" w:hAnsi="Times New Roman" w:cs="Times New Roman" w:hint="eastAsia"/>
          <w:color w:val="000000"/>
          <w:kern w:val="2"/>
          <w:szCs w:val="20"/>
        </w:rPr>
        <w:t>报告</w:t>
      </w:r>
      <w:r w:rsidRPr="007F46BC">
        <w:rPr>
          <w:rFonts w:ascii="Times New Roman" w:eastAsia="宋体" w:hAnsi="Times New Roman" w:cs="Times New Roman"/>
          <w:color w:val="000000"/>
          <w:kern w:val="2"/>
          <w:szCs w:val="20"/>
        </w:rPr>
        <w:t>的要求》。</w:t>
      </w:r>
    </w:p>
    <w:p w:rsidR="00FA56B9" w:rsidRPr="007F46BC" w:rsidRDefault="00FA56B9" w:rsidP="00FA56B9">
      <w:pPr>
        <w:pStyle w:val="a3"/>
        <w:adjustRightInd w:val="0"/>
        <w:snapToGrid w:val="0"/>
        <w:spacing w:beforeLines="50" w:line="300" w:lineRule="auto"/>
        <w:ind w:firstLineChars="200" w:firstLine="482"/>
        <w:rPr>
          <w:rFonts w:hAnsi="宋体" w:hint="eastAsia"/>
          <w:b/>
          <w:color w:val="000000"/>
          <w:sz w:val="24"/>
        </w:rPr>
      </w:pPr>
      <w:r w:rsidRPr="007F46BC">
        <w:rPr>
          <w:rFonts w:hAnsi="宋体" w:hint="eastAsia"/>
          <w:b/>
          <w:color w:val="000000"/>
          <w:sz w:val="24"/>
        </w:rPr>
        <w:t>四、中期检查</w:t>
      </w:r>
    </w:p>
    <w:p w:rsidR="00FA56B9" w:rsidRDefault="00FA56B9" w:rsidP="00FA56B9">
      <w:pPr>
        <w:pStyle w:val="a4"/>
        <w:adjustRightInd w:val="0"/>
        <w:snapToGrid w:val="0"/>
        <w:spacing w:before="62" w:beforeAutospacing="0" w:after="62" w:afterAutospacing="0"/>
        <w:ind w:firstLineChars="200" w:firstLine="480"/>
        <w:rPr>
          <w:rFonts w:ascii="Times New Roman" w:eastAsia="宋体" w:hAnsi="Times New Roman" w:cs="Times New Roman" w:hint="eastAsia"/>
          <w:color w:val="000000"/>
          <w:kern w:val="2"/>
          <w:szCs w:val="20"/>
        </w:rPr>
      </w:pPr>
      <w:r w:rsidRPr="007F46BC">
        <w:rPr>
          <w:rFonts w:ascii="Times New Roman" w:eastAsia="宋体" w:hAnsi="Times New Roman" w:cs="Times New Roman"/>
          <w:color w:val="000000"/>
          <w:kern w:val="2"/>
          <w:szCs w:val="20"/>
        </w:rPr>
        <w:t>硕博研究生</w:t>
      </w:r>
      <w:r w:rsidRPr="007F46BC">
        <w:rPr>
          <w:rFonts w:ascii="Times New Roman" w:eastAsia="宋体" w:hAnsi="Times New Roman" w:cs="Times New Roman" w:hint="eastAsia"/>
          <w:color w:val="000000"/>
          <w:kern w:val="2"/>
          <w:szCs w:val="20"/>
        </w:rPr>
        <w:t>最迟</w:t>
      </w:r>
      <w:r w:rsidRPr="007F46BC">
        <w:rPr>
          <w:rFonts w:ascii="Times New Roman" w:eastAsia="宋体" w:hAnsi="Times New Roman" w:cs="Times New Roman"/>
          <w:color w:val="000000"/>
          <w:kern w:val="2"/>
          <w:szCs w:val="20"/>
        </w:rPr>
        <w:t>应于入学后</w:t>
      </w:r>
      <w:r w:rsidRPr="007F46BC">
        <w:rPr>
          <w:rFonts w:ascii="Times New Roman" w:eastAsia="宋体" w:hAnsi="Times New Roman" w:cs="Times New Roman" w:hint="eastAsia"/>
          <w:color w:val="000000"/>
          <w:kern w:val="2"/>
          <w:szCs w:val="20"/>
        </w:rPr>
        <w:t>第四学年</w:t>
      </w:r>
      <w:r w:rsidRPr="007F46BC">
        <w:rPr>
          <w:rFonts w:ascii="Times New Roman" w:eastAsia="宋体" w:hAnsi="Times New Roman" w:cs="Times New Roman"/>
          <w:color w:val="000000"/>
          <w:kern w:val="2"/>
          <w:szCs w:val="20"/>
        </w:rPr>
        <w:t>结束前完成</w:t>
      </w:r>
      <w:r w:rsidRPr="007F46BC">
        <w:rPr>
          <w:rFonts w:ascii="Times New Roman" w:eastAsia="宋体" w:hAnsi="Times New Roman" w:cs="Times New Roman" w:hint="eastAsia"/>
          <w:color w:val="000000"/>
          <w:kern w:val="2"/>
          <w:szCs w:val="20"/>
        </w:rPr>
        <w:t>中期检查工作</w:t>
      </w:r>
      <w:r w:rsidRPr="007F46BC">
        <w:rPr>
          <w:rFonts w:ascii="Times New Roman" w:eastAsia="宋体" w:hAnsi="Times New Roman" w:cs="Times New Roman"/>
          <w:color w:val="000000"/>
          <w:kern w:val="2"/>
          <w:szCs w:val="20"/>
        </w:rPr>
        <w:t>。</w:t>
      </w:r>
      <w:r w:rsidRPr="007F46BC">
        <w:rPr>
          <w:rFonts w:ascii="Times New Roman" w:eastAsia="宋体" w:hAnsi="Times New Roman" w:cs="Times New Roman" w:hint="eastAsia"/>
          <w:color w:val="000000"/>
          <w:kern w:val="2"/>
          <w:szCs w:val="20"/>
        </w:rPr>
        <w:t>中期检查</w:t>
      </w:r>
      <w:r w:rsidRPr="007F46BC">
        <w:rPr>
          <w:rFonts w:ascii="Times New Roman" w:eastAsia="宋体" w:hAnsi="Times New Roman" w:cs="Times New Roman"/>
          <w:color w:val="000000"/>
          <w:kern w:val="2"/>
          <w:szCs w:val="20"/>
        </w:rPr>
        <w:t>的相关事项见我校《</w:t>
      </w:r>
      <w:r w:rsidRPr="007F46BC">
        <w:rPr>
          <w:rFonts w:ascii="Times New Roman" w:eastAsia="宋体" w:hAnsi="Times New Roman" w:cs="Times New Roman" w:hint="eastAsia"/>
          <w:color w:val="000000"/>
          <w:kern w:val="2"/>
          <w:szCs w:val="20"/>
        </w:rPr>
        <w:t>博士研究生学位论文中期检查的有关要求</w:t>
      </w:r>
      <w:r w:rsidRPr="007F46BC">
        <w:rPr>
          <w:rFonts w:ascii="Times New Roman" w:eastAsia="宋体" w:hAnsi="Times New Roman" w:cs="Times New Roman"/>
          <w:color w:val="000000"/>
          <w:kern w:val="2"/>
          <w:szCs w:val="20"/>
        </w:rPr>
        <w:t>》。</w:t>
      </w:r>
    </w:p>
    <w:p w:rsidR="00FA56B9" w:rsidRDefault="00FA56B9" w:rsidP="00FA56B9">
      <w:pPr>
        <w:pStyle w:val="a3"/>
        <w:adjustRightInd w:val="0"/>
        <w:snapToGrid w:val="0"/>
        <w:spacing w:beforeLines="50" w:line="300" w:lineRule="auto"/>
        <w:ind w:firstLineChars="200" w:firstLine="482"/>
        <w:rPr>
          <w:rFonts w:hAnsi="宋体" w:hint="eastAsia"/>
          <w:b/>
          <w:color w:val="000000"/>
          <w:sz w:val="24"/>
        </w:rPr>
      </w:pPr>
      <w:r w:rsidRPr="00E70CC3">
        <w:rPr>
          <w:rFonts w:hAnsi="宋体" w:hint="eastAsia"/>
          <w:b/>
          <w:color w:val="000000"/>
          <w:sz w:val="24"/>
        </w:rPr>
        <w:t>五、</w:t>
      </w:r>
      <w:r>
        <w:rPr>
          <w:rFonts w:hAnsi="宋体" w:hint="eastAsia"/>
          <w:b/>
          <w:color w:val="000000"/>
          <w:sz w:val="24"/>
        </w:rPr>
        <w:t>本博连读</w:t>
      </w:r>
    </w:p>
    <w:p w:rsidR="00FA56B9" w:rsidRPr="000A4635" w:rsidRDefault="00FA56B9" w:rsidP="00FA56B9">
      <w:pPr>
        <w:pStyle w:val="a4"/>
        <w:adjustRightInd w:val="0"/>
        <w:snapToGrid w:val="0"/>
        <w:spacing w:before="62" w:beforeAutospacing="0" w:after="62" w:afterAutospacing="0"/>
        <w:ind w:firstLineChars="200" w:firstLine="480"/>
        <w:rPr>
          <w:rFonts w:ascii="Times New Roman" w:eastAsia="宋体" w:hAnsi="Times New Roman" w:cs="Times New Roman"/>
          <w:color w:val="000000"/>
          <w:kern w:val="2"/>
          <w:szCs w:val="20"/>
        </w:rPr>
      </w:pPr>
      <w:r w:rsidRPr="000A4635">
        <w:rPr>
          <w:rFonts w:ascii="Times New Roman" w:eastAsia="宋体" w:hAnsi="Times New Roman" w:cs="Times New Roman" w:hint="eastAsia"/>
          <w:color w:val="000000"/>
          <w:kern w:val="2"/>
          <w:szCs w:val="20"/>
        </w:rPr>
        <w:t>本博连读研究生培养相关</w:t>
      </w:r>
      <w:proofErr w:type="gramStart"/>
      <w:r w:rsidRPr="000A4635">
        <w:rPr>
          <w:rFonts w:ascii="Times New Roman" w:eastAsia="宋体" w:hAnsi="Times New Roman" w:cs="Times New Roman" w:hint="eastAsia"/>
          <w:color w:val="000000"/>
          <w:kern w:val="2"/>
          <w:szCs w:val="20"/>
        </w:rPr>
        <w:t>规定按硕博</w:t>
      </w:r>
      <w:proofErr w:type="gramEnd"/>
      <w:r w:rsidRPr="000A4635">
        <w:rPr>
          <w:rFonts w:ascii="Times New Roman" w:eastAsia="宋体" w:hAnsi="Times New Roman" w:cs="Times New Roman" w:hint="eastAsia"/>
          <w:color w:val="000000"/>
          <w:kern w:val="2"/>
          <w:szCs w:val="20"/>
        </w:rPr>
        <w:t>连读研究生相关</w:t>
      </w:r>
      <w:r>
        <w:rPr>
          <w:rFonts w:ascii="Times New Roman" w:eastAsia="宋体" w:hAnsi="Times New Roman" w:cs="Times New Roman" w:hint="eastAsia"/>
          <w:color w:val="000000"/>
          <w:kern w:val="2"/>
          <w:szCs w:val="20"/>
        </w:rPr>
        <w:t>培养</w:t>
      </w:r>
      <w:r w:rsidRPr="000A4635">
        <w:rPr>
          <w:rFonts w:ascii="Times New Roman" w:eastAsia="宋体" w:hAnsi="Times New Roman" w:cs="Times New Roman" w:hint="eastAsia"/>
          <w:color w:val="000000"/>
          <w:kern w:val="2"/>
          <w:szCs w:val="20"/>
        </w:rPr>
        <w:t>规定执行</w:t>
      </w:r>
      <w:r>
        <w:rPr>
          <w:rFonts w:ascii="Times New Roman" w:eastAsia="宋体" w:hAnsi="Times New Roman" w:cs="Times New Roman" w:hint="eastAsia"/>
          <w:color w:val="000000"/>
          <w:kern w:val="2"/>
          <w:szCs w:val="20"/>
        </w:rPr>
        <w:t>。</w:t>
      </w:r>
    </w:p>
    <w:p w:rsidR="00FA56B9" w:rsidRPr="007F46BC" w:rsidRDefault="00FA56B9" w:rsidP="00FA56B9">
      <w:pPr>
        <w:pStyle w:val="a4"/>
        <w:adjustRightInd w:val="0"/>
        <w:snapToGrid w:val="0"/>
        <w:spacing w:before="62" w:beforeAutospacing="0" w:after="62" w:afterAutospacing="0"/>
        <w:ind w:firstLineChars="200" w:firstLine="480"/>
        <w:rPr>
          <w:rFonts w:ascii="Times New Roman" w:eastAsia="宋体" w:hAnsi="Times New Roman" w:cs="Times New Roman"/>
          <w:color w:val="000000"/>
          <w:kern w:val="2"/>
          <w:szCs w:val="20"/>
        </w:rPr>
      </w:pPr>
    </w:p>
    <w:p w:rsidR="001D1389" w:rsidRDefault="001D1389">
      <w:pPr>
        <w:rPr>
          <w:rFonts w:hint="eastAsia"/>
        </w:rPr>
      </w:pPr>
    </w:p>
    <w:p w:rsidR="00FA56B9" w:rsidRDefault="00FA56B9">
      <w:pPr>
        <w:rPr>
          <w:rFonts w:hint="eastAsia"/>
        </w:rPr>
      </w:pPr>
    </w:p>
    <w:p w:rsidR="00FA56B9" w:rsidRDefault="00FA56B9">
      <w:pPr>
        <w:rPr>
          <w:rFonts w:hint="eastAsia"/>
        </w:rPr>
      </w:pPr>
    </w:p>
    <w:p w:rsidR="00FA56B9" w:rsidRDefault="00FA56B9">
      <w:pPr>
        <w:rPr>
          <w:rFonts w:hint="eastAsia"/>
        </w:rPr>
      </w:pPr>
    </w:p>
    <w:p w:rsidR="00FA56B9" w:rsidRDefault="00FA56B9">
      <w:pPr>
        <w:rPr>
          <w:rFonts w:hint="eastAsia"/>
        </w:rPr>
      </w:pPr>
    </w:p>
    <w:p w:rsidR="00FA56B9" w:rsidRDefault="00FA56B9">
      <w:pPr>
        <w:rPr>
          <w:rFonts w:hint="eastAsia"/>
        </w:rPr>
      </w:pPr>
    </w:p>
    <w:p w:rsidR="00FA56B9" w:rsidRDefault="00FA56B9">
      <w:pPr>
        <w:rPr>
          <w:rFonts w:hint="eastAsia"/>
        </w:rPr>
      </w:pPr>
    </w:p>
    <w:p w:rsidR="00FA56B9" w:rsidRDefault="00FA56B9">
      <w:pPr>
        <w:rPr>
          <w:rFonts w:hint="eastAsia"/>
        </w:rPr>
      </w:pPr>
    </w:p>
    <w:p w:rsidR="00FA56B9" w:rsidRDefault="00FA56B9">
      <w:pPr>
        <w:rPr>
          <w:rFonts w:hint="eastAsia"/>
        </w:rPr>
      </w:pPr>
    </w:p>
    <w:p w:rsidR="00FA56B9" w:rsidRDefault="00FA56B9">
      <w:pPr>
        <w:rPr>
          <w:rFonts w:hint="eastAsia"/>
        </w:rPr>
      </w:pPr>
    </w:p>
    <w:p w:rsidR="00FA56B9" w:rsidRDefault="00FA56B9">
      <w:pPr>
        <w:rPr>
          <w:rFonts w:hint="eastAsia"/>
        </w:rPr>
      </w:pPr>
    </w:p>
    <w:p w:rsidR="00FA56B9" w:rsidRDefault="00FA56B9">
      <w:pPr>
        <w:rPr>
          <w:rFonts w:hint="eastAsia"/>
        </w:rPr>
      </w:pPr>
    </w:p>
    <w:p w:rsidR="00FA56B9" w:rsidRDefault="00FA56B9">
      <w:pPr>
        <w:rPr>
          <w:rFonts w:hint="eastAsia"/>
        </w:rPr>
      </w:pPr>
    </w:p>
    <w:p w:rsidR="00FA56B9" w:rsidRPr="00AA7233" w:rsidRDefault="00FA56B9" w:rsidP="00FA56B9">
      <w:pPr>
        <w:jc w:val="center"/>
        <w:rPr>
          <w:rFonts w:hint="eastAsia"/>
          <w:b/>
          <w:sz w:val="28"/>
          <w:szCs w:val="28"/>
        </w:rPr>
      </w:pPr>
      <w:bookmarkStart w:id="12" w:name="_Toc12211"/>
      <w:r w:rsidRPr="00AA7233">
        <w:rPr>
          <w:rFonts w:hint="eastAsia"/>
          <w:b/>
          <w:sz w:val="28"/>
          <w:szCs w:val="28"/>
        </w:rPr>
        <w:lastRenderedPageBreak/>
        <w:t>博士生培养方案</w:t>
      </w:r>
      <w:bookmarkEnd w:id="12"/>
    </w:p>
    <w:p w:rsidR="00FA56B9" w:rsidRPr="00CE5049" w:rsidRDefault="00FA56B9" w:rsidP="00FA56B9">
      <w:pPr>
        <w:pStyle w:val="1"/>
        <w:adjustRightInd w:val="0"/>
        <w:snapToGrid w:val="0"/>
        <w:spacing w:before="0" w:after="0" w:line="300" w:lineRule="auto"/>
        <w:jc w:val="center"/>
        <w:rPr>
          <w:rFonts w:hint="eastAsia"/>
          <w:szCs w:val="24"/>
        </w:rPr>
      </w:pPr>
      <w:bookmarkStart w:id="13" w:name="_Toc428876385"/>
      <w:r w:rsidRPr="00CE5049">
        <w:rPr>
          <w:rFonts w:hint="eastAsia"/>
          <w:szCs w:val="24"/>
        </w:rPr>
        <w:t>学科代码：</w:t>
      </w:r>
      <w:r w:rsidRPr="00CE5049">
        <w:rPr>
          <w:rFonts w:hint="eastAsia"/>
          <w:szCs w:val="24"/>
        </w:rPr>
        <w:t xml:space="preserve">0804              </w:t>
      </w:r>
      <w:r w:rsidRPr="00CE5049">
        <w:rPr>
          <w:rFonts w:hint="eastAsia"/>
          <w:szCs w:val="24"/>
        </w:rPr>
        <w:t>学科名称：仪器科学与技术</w:t>
      </w:r>
      <w:bookmarkEnd w:id="13"/>
    </w:p>
    <w:p w:rsidR="00FA56B9" w:rsidRPr="00CE5049" w:rsidRDefault="00FA56B9" w:rsidP="00FA56B9">
      <w:pPr>
        <w:pStyle w:val="2"/>
        <w:adjustRightInd w:val="0"/>
        <w:snapToGrid w:val="0"/>
        <w:spacing w:before="0" w:line="300" w:lineRule="auto"/>
        <w:rPr>
          <w:rFonts w:hint="eastAsia"/>
          <w:sz w:val="24"/>
        </w:rPr>
      </w:pPr>
      <w:r w:rsidRPr="00CE5049">
        <w:rPr>
          <w:rFonts w:hint="eastAsia"/>
          <w:sz w:val="24"/>
        </w:rPr>
        <w:t>一、研究方向</w:t>
      </w:r>
    </w:p>
    <w:p w:rsidR="00FA56B9" w:rsidRPr="00CE5049" w:rsidRDefault="00FA56B9" w:rsidP="00FA56B9">
      <w:pPr>
        <w:adjustRightInd w:val="0"/>
        <w:snapToGrid w:val="0"/>
        <w:spacing w:line="300" w:lineRule="auto"/>
        <w:ind w:firstLine="420"/>
        <w:rPr>
          <w:rFonts w:hint="eastAsia"/>
          <w:szCs w:val="21"/>
        </w:rPr>
      </w:pPr>
      <w:r w:rsidRPr="00CE5049">
        <w:rPr>
          <w:rFonts w:hint="eastAsia"/>
          <w:szCs w:val="21"/>
        </w:rPr>
        <w:t xml:space="preserve">1. </w:t>
      </w:r>
      <w:r w:rsidRPr="00CE5049">
        <w:rPr>
          <w:rFonts w:hint="eastAsia"/>
          <w:szCs w:val="21"/>
        </w:rPr>
        <w:t>纳米测量与超精密仪器技术</w:t>
      </w:r>
      <w:r w:rsidRPr="00CE5049">
        <w:rPr>
          <w:rFonts w:hint="eastAsia"/>
          <w:szCs w:val="21"/>
        </w:rPr>
        <w:t xml:space="preserve">              2. </w:t>
      </w:r>
      <w:r w:rsidRPr="00CE5049">
        <w:rPr>
          <w:rFonts w:hint="eastAsia"/>
          <w:szCs w:val="21"/>
        </w:rPr>
        <w:t>激光测量与探测技术</w:t>
      </w:r>
      <w:r w:rsidRPr="00CE5049">
        <w:rPr>
          <w:rFonts w:hint="eastAsia"/>
          <w:szCs w:val="21"/>
        </w:rPr>
        <w:t xml:space="preserve">       </w:t>
      </w:r>
    </w:p>
    <w:p w:rsidR="00FA56B9" w:rsidRPr="00CE5049" w:rsidRDefault="00FA56B9" w:rsidP="00FA56B9">
      <w:pPr>
        <w:adjustRightInd w:val="0"/>
        <w:snapToGrid w:val="0"/>
        <w:spacing w:line="300" w:lineRule="auto"/>
        <w:ind w:firstLine="420"/>
        <w:rPr>
          <w:rFonts w:hint="eastAsia"/>
          <w:szCs w:val="21"/>
        </w:rPr>
      </w:pPr>
      <w:r w:rsidRPr="00CE5049">
        <w:rPr>
          <w:rFonts w:hint="eastAsia"/>
          <w:szCs w:val="21"/>
        </w:rPr>
        <w:t xml:space="preserve">3. </w:t>
      </w:r>
      <w:r w:rsidRPr="00CE5049">
        <w:rPr>
          <w:rFonts w:hint="eastAsia"/>
          <w:szCs w:val="21"/>
        </w:rPr>
        <w:t>光电测量技术与仪器</w:t>
      </w:r>
      <w:r w:rsidRPr="00CE5049">
        <w:rPr>
          <w:rFonts w:hint="eastAsia"/>
          <w:szCs w:val="21"/>
        </w:rPr>
        <w:t xml:space="preserve">                    4. </w:t>
      </w:r>
      <w:r w:rsidRPr="00CE5049">
        <w:rPr>
          <w:rFonts w:hint="eastAsia"/>
          <w:szCs w:val="21"/>
        </w:rPr>
        <w:t>辐射测温及热物性测试技术</w:t>
      </w:r>
      <w:r w:rsidRPr="00CE5049">
        <w:rPr>
          <w:rFonts w:hint="eastAsia"/>
          <w:szCs w:val="21"/>
        </w:rPr>
        <w:t xml:space="preserve">    </w:t>
      </w:r>
    </w:p>
    <w:p w:rsidR="00FA56B9" w:rsidRPr="00CE5049" w:rsidRDefault="00FA56B9" w:rsidP="00FA56B9">
      <w:pPr>
        <w:adjustRightInd w:val="0"/>
        <w:snapToGrid w:val="0"/>
        <w:spacing w:line="300" w:lineRule="auto"/>
        <w:ind w:firstLine="420"/>
        <w:rPr>
          <w:rFonts w:hint="eastAsia"/>
          <w:szCs w:val="21"/>
        </w:rPr>
      </w:pPr>
      <w:r w:rsidRPr="00CE5049">
        <w:rPr>
          <w:rFonts w:hint="eastAsia"/>
          <w:szCs w:val="21"/>
        </w:rPr>
        <w:t xml:space="preserve">5. </w:t>
      </w:r>
      <w:r w:rsidRPr="00CE5049">
        <w:rPr>
          <w:rFonts w:hint="eastAsia"/>
          <w:szCs w:val="21"/>
        </w:rPr>
        <w:t>图像与信息处理技术</w:t>
      </w:r>
      <w:r w:rsidRPr="00CE5049">
        <w:rPr>
          <w:rFonts w:hint="eastAsia"/>
          <w:szCs w:val="21"/>
        </w:rPr>
        <w:t xml:space="preserve">                    6. </w:t>
      </w:r>
      <w:r w:rsidRPr="00CE5049">
        <w:rPr>
          <w:rFonts w:hint="eastAsia"/>
          <w:szCs w:val="21"/>
        </w:rPr>
        <w:t>电子测量与仪器技术</w:t>
      </w:r>
    </w:p>
    <w:p w:rsidR="00FA56B9" w:rsidRPr="00CE5049" w:rsidRDefault="00FA56B9" w:rsidP="00FA56B9">
      <w:pPr>
        <w:adjustRightInd w:val="0"/>
        <w:snapToGrid w:val="0"/>
        <w:spacing w:line="300" w:lineRule="auto"/>
        <w:ind w:firstLine="420"/>
        <w:rPr>
          <w:rFonts w:hint="eastAsia"/>
          <w:szCs w:val="21"/>
        </w:rPr>
      </w:pPr>
      <w:r w:rsidRPr="00CE5049">
        <w:rPr>
          <w:rFonts w:hint="eastAsia"/>
          <w:szCs w:val="21"/>
        </w:rPr>
        <w:t xml:space="preserve">7. </w:t>
      </w:r>
      <w:r w:rsidRPr="00CE5049">
        <w:rPr>
          <w:rFonts w:hint="eastAsia"/>
          <w:szCs w:val="21"/>
        </w:rPr>
        <w:t>传感器技术与微光机电系统</w:t>
      </w:r>
      <w:r w:rsidRPr="00CE5049">
        <w:rPr>
          <w:rFonts w:hint="eastAsia"/>
          <w:szCs w:val="21"/>
        </w:rPr>
        <w:t xml:space="preserve">              8. </w:t>
      </w:r>
      <w:r w:rsidRPr="00CE5049">
        <w:rPr>
          <w:rFonts w:hint="eastAsia"/>
          <w:szCs w:val="21"/>
        </w:rPr>
        <w:t>自动化测试与控制技术</w:t>
      </w:r>
      <w:r w:rsidRPr="00CE5049">
        <w:rPr>
          <w:rFonts w:hint="eastAsia"/>
          <w:szCs w:val="21"/>
        </w:rPr>
        <w:t xml:space="preserve">    </w:t>
      </w:r>
    </w:p>
    <w:p w:rsidR="00FA56B9" w:rsidRPr="00CE5049" w:rsidRDefault="00FA56B9" w:rsidP="00FA56B9">
      <w:pPr>
        <w:adjustRightInd w:val="0"/>
        <w:snapToGrid w:val="0"/>
        <w:spacing w:line="300" w:lineRule="auto"/>
        <w:ind w:firstLine="420"/>
        <w:rPr>
          <w:rFonts w:hint="eastAsia"/>
          <w:szCs w:val="21"/>
        </w:rPr>
      </w:pPr>
      <w:r w:rsidRPr="00CE5049">
        <w:rPr>
          <w:rFonts w:hint="eastAsia"/>
          <w:szCs w:val="21"/>
        </w:rPr>
        <w:t xml:space="preserve">9. </w:t>
      </w:r>
      <w:r w:rsidRPr="00CE5049">
        <w:rPr>
          <w:rFonts w:hint="eastAsia"/>
          <w:szCs w:val="21"/>
        </w:rPr>
        <w:t>测试与等效试验技术</w:t>
      </w:r>
      <w:r w:rsidRPr="00CE5049">
        <w:rPr>
          <w:rFonts w:hint="eastAsia"/>
          <w:szCs w:val="21"/>
        </w:rPr>
        <w:t xml:space="preserve">                    10. </w:t>
      </w:r>
      <w:r w:rsidRPr="00CE5049">
        <w:rPr>
          <w:rFonts w:hint="eastAsia"/>
          <w:szCs w:val="21"/>
        </w:rPr>
        <w:t>质量特性测量技术与仪器</w:t>
      </w:r>
    </w:p>
    <w:p w:rsidR="00FA56B9" w:rsidRPr="00CE5049" w:rsidRDefault="00FA56B9" w:rsidP="00FA56B9">
      <w:pPr>
        <w:pStyle w:val="2"/>
        <w:adjustRightInd w:val="0"/>
        <w:snapToGrid w:val="0"/>
        <w:spacing w:before="0" w:line="300" w:lineRule="auto"/>
        <w:rPr>
          <w:rFonts w:hint="eastAsia"/>
          <w:sz w:val="24"/>
        </w:rPr>
      </w:pPr>
      <w:r w:rsidRPr="00CE5049">
        <w:rPr>
          <w:rFonts w:hint="eastAsia"/>
          <w:sz w:val="24"/>
        </w:rPr>
        <w:t>二、课程设置</w:t>
      </w:r>
    </w:p>
    <w:tbl>
      <w:tblPr>
        <w:tblpPr w:leftFromText="180" w:rightFromText="180" w:vertAnchor="text" w:horzAnchor="page" w:tblpXSpec="center" w:tblpY="308"/>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6"/>
        <w:gridCol w:w="1276"/>
        <w:gridCol w:w="3606"/>
        <w:gridCol w:w="1130"/>
        <w:gridCol w:w="610"/>
        <w:gridCol w:w="725"/>
        <w:gridCol w:w="595"/>
      </w:tblGrid>
      <w:tr w:rsidR="00FA56B9" w:rsidRPr="00CE5049" w:rsidTr="0033053E">
        <w:trPr>
          <w:cantSplit/>
          <w:trHeight w:val="543"/>
          <w:jc w:val="center"/>
        </w:trPr>
        <w:tc>
          <w:tcPr>
            <w:tcW w:w="956" w:type="dxa"/>
            <w:tcBorders>
              <w:bottom w:val="single" w:sz="4" w:space="0" w:color="auto"/>
            </w:tcBorders>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类别</w:t>
            </w:r>
          </w:p>
        </w:tc>
        <w:tc>
          <w:tcPr>
            <w:tcW w:w="1276" w:type="dxa"/>
            <w:tcBorders>
              <w:bottom w:val="single" w:sz="4" w:space="0" w:color="auto"/>
            </w:tcBorders>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课程编号</w:t>
            </w:r>
          </w:p>
        </w:tc>
        <w:tc>
          <w:tcPr>
            <w:tcW w:w="3606" w:type="dxa"/>
            <w:tcBorders>
              <w:bottom w:val="single" w:sz="4" w:space="0" w:color="auto"/>
            </w:tcBorders>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课程名称</w:t>
            </w:r>
          </w:p>
        </w:tc>
        <w:tc>
          <w:tcPr>
            <w:tcW w:w="1130" w:type="dxa"/>
            <w:tcBorders>
              <w:bottom w:val="single" w:sz="4" w:space="0" w:color="auto"/>
            </w:tcBorders>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学时</w:t>
            </w:r>
          </w:p>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课内</w:t>
            </w:r>
            <w:r w:rsidRPr="00CE5049">
              <w:rPr>
                <w:rFonts w:hint="eastAsia"/>
                <w:szCs w:val="21"/>
              </w:rPr>
              <w:t>/</w:t>
            </w:r>
            <w:r w:rsidRPr="00CE5049">
              <w:rPr>
                <w:rFonts w:hint="eastAsia"/>
                <w:szCs w:val="21"/>
              </w:rPr>
              <w:t>实验</w:t>
            </w:r>
          </w:p>
        </w:tc>
        <w:tc>
          <w:tcPr>
            <w:tcW w:w="610" w:type="dxa"/>
            <w:tcBorders>
              <w:bottom w:val="single" w:sz="4" w:space="0" w:color="auto"/>
            </w:tcBorders>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学分</w:t>
            </w:r>
          </w:p>
        </w:tc>
        <w:tc>
          <w:tcPr>
            <w:tcW w:w="725" w:type="dxa"/>
            <w:tcBorders>
              <w:bottom w:val="single" w:sz="4" w:space="0" w:color="auto"/>
            </w:tcBorders>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开课</w:t>
            </w:r>
          </w:p>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时间</w:t>
            </w:r>
          </w:p>
        </w:tc>
        <w:tc>
          <w:tcPr>
            <w:tcW w:w="595" w:type="dxa"/>
            <w:tcBorders>
              <w:bottom w:val="single" w:sz="4" w:space="0" w:color="auto"/>
            </w:tcBorders>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备注</w:t>
            </w:r>
          </w:p>
        </w:tc>
      </w:tr>
      <w:tr w:rsidR="00FA56B9" w:rsidRPr="00CE5049" w:rsidTr="0033053E">
        <w:trPr>
          <w:cantSplit/>
          <w:trHeight w:val="285"/>
          <w:jc w:val="center"/>
        </w:trPr>
        <w:tc>
          <w:tcPr>
            <w:tcW w:w="956" w:type="dxa"/>
            <w:vMerge w:val="restart"/>
            <w:vAlign w:val="center"/>
          </w:tcPr>
          <w:p w:rsidR="00FA56B9" w:rsidRPr="00CE5049" w:rsidRDefault="00FA56B9" w:rsidP="0033053E">
            <w:pPr>
              <w:adjustRightInd w:val="0"/>
              <w:snapToGrid w:val="0"/>
              <w:spacing w:line="300" w:lineRule="auto"/>
              <w:rPr>
                <w:rFonts w:hint="eastAsia"/>
                <w:szCs w:val="21"/>
              </w:rPr>
            </w:pPr>
            <w:r w:rsidRPr="00CE5049">
              <w:rPr>
                <w:rFonts w:hint="eastAsia"/>
                <w:szCs w:val="21"/>
              </w:rPr>
              <w:t xml:space="preserve"> </w:t>
            </w:r>
            <w:r w:rsidRPr="00CE5049">
              <w:rPr>
                <w:rFonts w:hint="eastAsia"/>
                <w:szCs w:val="21"/>
              </w:rPr>
              <w:t>公共课</w:t>
            </w:r>
          </w:p>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(G)</w:t>
            </w:r>
          </w:p>
        </w:tc>
        <w:tc>
          <w:tcPr>
            <w:tcW w:w="127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B0800000Q</w:t>
            </w:r>
          </w:p>
        </w:tc>
        <w:tc>
          <w:tcPr>
            <w:tcW w:w="3606" w:type="dxa"/>
            <w:vAlign w:val="center"/>
          </w:tcPr>
          <w:p w:rsidR="00FA56B9" w:rsidRPr="00CE5049" w:rsidRDefault="00FA56B9" w:rsidP="0033053E">
            <w:pPr>
              <w:adjustRightInd w:val="0"/>
              <w:snapToGrid w:val="0"/>
              <w:spacing w:line="300" w:lineRule="auto"/>
              <w:jc w:val="left"/>
              <w:rPr>
                <w:rFonts w:hint="eastAsia"/>
                <w:szCs w:val="21"/>
              </w:rPr>
            </w:pPr>
            <w:r w:rsidRPr="00CE5049">
              <w:rPr>
                <w:rFonts w:hint="eastAsia"/>
                <w:szCs w:val="21"/>
              </w:rPr>
              <w:t>中国马克思主义与当代</w:t>
            </w:r>
          </w:p>
        </w:tc>
        <w:tc>
          <w:tcPr>
            <w:tcW w:w="1130"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36</w:t>
            </w:r>
          </w:p>
        </w:tc>
        <w:tc>
          <w:tcPr>
            <w:tcW w:w="610"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2</w:t>
            </w:r>
          </w:p>
        </w:tc>
        <w:tc>
          <w:tcPr>
            <w:tcW w:w="725" w:type="dxa"/>
            <w:vAlign w:val="center"/>
          </w:tcPr>
          <w:p w:rsidR="00FA56B9" w:rsidRPr="00CE5049" w:rsidRDefault="00FA56B9" w:rsidP="0033053E">
            <w:pPr>
              <w:adjustRightInd w:val="0"/>
              <w:snapToGrid w:val="0"/>
              <w:spacing w:line="300" w:lineRule="auto"/>
              <w:jc w:val="center"/>
              <w:rPr>
                <w:rFonts w:hint="eastAsia"/>
                <w:szCs w:val="21"/>
              </w:rPr>
            </w:pPr>
            <w:proofErr w:type="gramStart"/>
            <w:r w:rsidRPr="00CE5049">
              <w:rPr>
                <w:rFonts w:hint="eastAsia"/>
                <w:szCs w:val="21"/>
              </w:rPr>
              <w:t>秋春</w:t>
            </w:r>
            <w:proofErr w:type="gramEnd"/>
          </w:p>
        </w:tc>
        <w:tc>
          <w:tcPr>
            <w:tcW w:w="595" w:type="dxa"/>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455"/>
          <w:jc w:val="center"/>
        </w:trPr>
        <w:tc>
          <w:tcPr>
            <w:tcW w:w="956"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1276" w:type="dxa"/>
            <w:vAlign w:val="center"/>
          </w:tcPr>
          <w:p w:rsidR="00FA56B9" w:rsidRPr="00CE5049" w:rsidRDefault="00FA56B9" w:rsidP="0033053E">
            <w:pPr>
              <w:adjustRightInd w:val="0"/>
              <w:snapToGrid w:val="0"/>
              <w:spacing w:line="300" w:lineRule="auto"/>
              <w:rPr>
                <w:rFonts w:hint="eastAsia"/>
                <w:szCs w:val="21"/>
              </w:rPr>
            </w:pPr>
          </w:p>
        </w:tc>
        <w:tc>
          <w:tcPr>
            <w:tcW w:w="3606" w:type="dxa"/>
            <w:vAlign w:val="center"/>
          </w:tcPr>
          <w:p w:rsidR="00FA56B9" w:rsidRPr="00CE5049" w:rsidRDefault="00FA56B9" w:rsidP="0033053E">
            <w:pPr>
              <w:adjustRightInd w:val="0"/>
              <w:snapToGrid w:val="0"/>
              <w:spacing w:line="300" w:lineRule="auto"/>
              <w:jc w:val="left"/>
              <w:rPr>
                <w:rFonts w:hint="eastAsia"/>
                <w:szCs w:val="21"/>
              </w:rPr>
            </w:pPr>
            <w:r w:rsidRPr="00CE5049">
              <w:rPr>
                <w:rFonts w:hint="eastAsia"/>
                <w:szCs w:val="21"/>
              </w:rPr>
              <w:t>博士生第一外国语</w:t>
            </w:r>
          </w:p>
        </w:tc>
        <w:tc>
          <w:tcPr>
            <w:tcW w:w="1130"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64</w:t>
            </w:r>
          </w:p>
        </w:tc>
        <w:tc>
          <w:tcPr>
            <w:tcW w:w="610"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2</w:t>
            </w:r>
          </w:p>
        </w:tc>
        <w:tc>
          <w:tcPr>
            <w:tcW w:w="725" w:type="dxa"/>
            <w:vAlign w:val="center"/>
          </w:tcPr>
          <w:p w:rsidR="00FA56B9" w:rsidRPr="00CE5049" w:rsidRDefault="00FA56B9" w:rsidP="0033053E">
            <w:pPr>
              <w:adjustRightInd w:val="0"/>
              <w:snapToGrid w:val="0"/>
              <w:spacing w:line="300" w:lineRule="auto"/>
              <w:jc w:val="center"/>
              <w:rPr>
                <w:rFonts w:hint="eastAsia"/>
                <w:szCs w:val="21"/>
              </w:rPr>
            </w:pPr>
            <w:proofErr w:type="gramStart"/>
            <w:r w:rsidRPr="00CE5049">
              <w:rPr>
                <w:rFonts w:hint="eastAsia"/>
                <w:szCs w:val="21"/>
              </w:rPr>
              <w:t>秋春</w:t>
            </w:r>
            <w:proofErr w:type="gramEnd"/>
          </w:p>
        </w:tc>
        <w:tc>
          <w:tcPr>
            <w:tcW w:w="595" w:type="dxa"/>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285"/>
          <w:jc w:val="center"/>
        </w:trPr>
        <w:tc>
          <w:tcPr>
            <w:tcW w:w="956" w:type="dxa"/>
            <w:vMerge w:val="restart"/>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学科</w:t>
            </w:r>
          </w:p>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学位课</w:t>
            </w:r>
          </w:p>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(XW)</w:t>
            </w:r>
          </w:p>
        </w:tc>
        <w:tc>
          <w:tcPr>
            <w:tcW w:w="127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B0501001Q</w:t>
            </w:r>
          </w:p>
        </w:tc>
        <w:tc>
          <w:tcPr>
            <w:tcW w:w="3606" w:type="dxa"/>
            <w:vAlign w:val="center"/>
          </w:tcPr>
          <w:p w:rsidR="00FA56B9" w:rsidRPr="00CE5049" w:rsidRDefault="00FA56B9" w:rsidP="0033053E">
            <w:pPr>
              <w:adjustRightInd w:val="0"/>
              <w:snapToGrid w:val="0"/>
              <w:spacing w:line="300" w:lineRule="auto"/>
              <w:jc w:val="left"/>
              <w:rPr>
                <w:rFonts w:hint="eastAsia"/>
                <w:szCs w:val="21"/>
              </w:rPr>
            </w:pPr>
            <w:r w:rsidRPr="00CE5049">
              <w:rPr>
                <w:rFonts w:hint="eastAsia"/>
                <w:szCs w:val="21"/>
              </w:rPr>
              <w:t>量子理论导论</w:t>
            </w:r>
          </w:p>
        </w:tc>
        <w:tc>
          <w:tcPr>
            <w:tcW w:w="1130"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32</w:t>
            </w:r>
          </w:p>
        </w:tc>
        <w:tc>
          <w:tcPr>
            <w:tcW w:w="610"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2</w:t>
            </w:r>
          </w:p>
        </w:tc>
        <w:tc>
          <w:tcPr>
            <w:tcW w:w="725"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秋</w:t>
            </w:r>
          </w:p>
        </w:tc>
        <w:tc>
          <w:tcPr>
            <w:tcW w:w="595" w:type="dxa"/>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285"/>
          <w:jc w:val="center"/>
        </w:trPr>
        <w:tc>
          <w:tcPr>
            <w:tcW w:w="956"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127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B0501002C</w:t>
            </w:r>
          </w:p>
        </w:tc>
        <w:tc>
          <w:tcPr>
            <w:tcW w:w="3606" w:type="dxa"/>
            <w:vAlign w:val="center"/>
          </w:tcPr>
          <w:p w:rsidR="00FA56B9" w:rsidRPr="00CE5049" w:rsidRDefault="00FA56B9" w:rsidP="0033053E">
            <w:pPr>
              <w:adjustRightInd w:val="0"/>
              <w:snapToGrid w:val="0"/>
              <w:spacing w:line="300" w:lineRule="auto"/>
              <w:jc w:val="left"/>
              <w:rPr>
                <w:rFonts w:hint="eastAsia"/>
                <w:szCs w:val="21"/>
              </w:rPr>
            </w:pPr>
            <w:r w:rsidRPr="00CE5049">
              <w:rPr>
                <w:rFonts w:hint="eastAsia"/>
                <w:szCs w:val="21"/>
              </w:rPr>
              <w:t>测量误差与不确定度评估</w:t>
            </w:r>
          </w:p>
        </w:tc>
        <w:tc>
          <w:tcPr>
            <w:tcW w:w="1130"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32</w:t>
            </w:r>
          </w:p>
        </w:tc>
        <w:tc>
          <w:tcPr>
            <w:tcW w:w="610"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2</w:t>
            </w:r>
          </w:p>
        </w:tc>
        <w:tc>
          <w:tcPr>
            <w:tcW w:w="725"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春</w:t>
            </w:r>
          </w:p>
        </w:tc>
        <w:tc>
          <w:tcPr>
            <w:tcW w:w="595" w:type="dxa"/>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285"/>
          <w:jc w:val="center"/>
        </w:trPr>
        <w:tc>
          <w:tcPr>
            <w:tcW w:w="956"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127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B0501003Q</w:t>
            </w:r>
          </w:p>
        </w:tc>
        <w:tc>
          <w:tcPr>
            <w:tcW w:w="3606" w:type="dxa"/>
            <w:vAlign w:val="center"/>
          </w:tcPr>
          <w:p w:rsidR="00FA56B9" w:rsidRPr="00CE5049" w:rsidRDefault="00FA56B9" w:rsidP="0033053E">
            <w:pPr>
              <w:adjustRightInd w:val="0"/>
              <w:snapToGrid w:val="0"/>
              <w:spacing w:line="300" w:lineRule="auto"/>
              <w:jc w:val="left"/>
              <w:rPr>
                <w:rFonts w:hint="eastAsia"/>
                <w:szCs w:val="21"/>
              </w:rPr>
            </w:pPr>
            <w:r w:rsidRPr="00CE5049">
              <w:rPr>
                <w:rFonts w:hint="eastAsia"/>
                <w:szCs w:val="21"/>
              </w:rPr>
              <w:t>现代信号处理</w:t>
            </w:r>
          </w:p>
        </w:tc>
        <w:tc>
          <w:tcPr>
            <w:tcW w:w="1130"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32</w:t>
            </w:r>
          </w:p>
        </w:tc>
        <w:tc>
          <w:tcPr>
            <w:tcW w:w="610"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2</w:t>
            </w:r>
          </w:p>
        </w:tc>
        <w:tc>
          <w:tcPr>
            <w:tcW w:w="725"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秋</w:t>
            </w:r>
          </w:p>
        </w:tc>
        <w:tc>
          <w:tcPr>
            <w:tcW w:w="595" w:type="dxa"/>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285"/>
          <w:jc w:val="center"/>
        </w:trPr>
        <w:tc>
          <w:tcPr>
            <w:tcW w:w="956"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127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B0501004Q</w:t>
            </w:r>
          </w:p>
        </w:tc>
        <w:tc>
          <w:tcPr>
            <w:tcW w:w="3606" w:type="dxa"/>
            <w:vAlign w:val="center"/>
          </w:tcPr>
          <w:p w:rsidR="00FA56B9" w:rsidRPr="00CE5049" w:rsidRDefault="00FA56B9" w:rsidP="0033053E">
            <w:pPr>
              <w:adjustRightInd w:val="0"/>
              <w:snapToGrid w:val="0"/>
              <w:spacing w:line="300" w:lineRule="auto"/>
              <w:jc w:val="left"/>
              <w:rPr>
                <w:rFonts w:hint="eastAsia"/>
                <w:szCs w:val="21"/>
              </w:rPr>
            </w:pPr>
            <w:r w:rsidRPr="00CE5049">
              <w:rPr>
                <w:rFonts w:hint="eastAsia"/>
                <w:szCs w:val="21"/>
              </w:rPr>
              <w:t>传感器信息处理技术</w:t>
            </w:r>
          </w:p>
        </w:tc>
        <w:tc>
          <w:tcPr>
            <w:tcW w:w="1130"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32</w:t>
            </w:r>
          </w:p>
        </w:tc>
        <w:tc>
          <w:tcPr>
            <w:tcW w:w="610"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2</w:t>
            </w:r>
          </w:p>
        </w:tc>
        <w:tc>
          <w:tcPr>
            <w:tcW w:w="725"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秋</w:t>
            </w:r>
          </w:p>
        </w:tc>
        <w:tc>
          <w:tcPr>
            <w:tcW w:w="595" w:type="dxa"/>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1269"/>
          <w:jc w:val="center"/>
        </w:trPr>
        <w:tc>
          <w:tcPr>
            <w:tcW w:w="95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选修课</w:t>
            </w:r>
          </w:p>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(X)</w:t>
            </w:r>
          </w:p>
        </w:tc>
        <w:tc>
          <w:tcPr>
            <w:tcW w:w="1276" w:type="dxa"/>
            <w:vAlign w:val="center"/>
          </w:tcPr>
          <w:p w:rsidR="00FA56B9" w:rsidRPr="00CE5049" w:rsidRDefault="00FA56B9" w:rsidP="0033053E">
            <w:pPr>
              <w:adjustRightInd w:val="0"/>
              <w:snapToGrid w:val="0"/>
              <w:spacing w:line="300" w:lineRule="auto"/>
              <w:jc w:val="center"/>
              <w:rPr>
                <w:rFonts w:hint="eastAsia"/>
                <w:szCs w:val="21"/>
              </w:rPr>
            </w:pPr>
          </w:p>
        </w:tc>
        <w:tc>
          <w:tcPr>
            <w:tcW w:w="3606" w:type="dxa"/>
            <w:vAlign w:val="center"/>
          </w:tcPr>
          <w:p w:rsidR="00FA56B9" w:rsidRPr="00CE5049" w:rsidRDefault="00FA56B9" w:rsidP="0033053E">
            <w:pPr>
              <w:adjustRightInd w:val="0"/>
              <w:snapToGrid w:val="0"/>
              <w:spacing w:line="300" w:lineRule="auto"/>
              <w:jc w:val="left"/>
              <w:rPr>
                <w:rFonts w:hint="eastAsia"/>
                <w:szCs w:val="21"/>
              </w:rPr>
            </w:pPr>
            <w:r w:rsidRPr="00CE5049">
              <w:rPr>
                <w:rFonts w:hint="eastAsia"/>
                <w:szCs w:val="21"/>
              </w:rPr>
              <w:t>在导师指导下，从本学科学术型硕士选修课、与本学科相关的其它学科研究生课程中，选择与研究主题相关课程，并至少达到</w:t>
            </w:r>
            <w:r w:rsidRPr="00CE5049">
              <w:rPr>
                <w:rFonts w:hint="eastAsia"/>
                <w:szCs w:val="21"/>
              </w:rPr>
              <w:t>4</w:t>
            </w:r>
            <w:r w:rsidRPr="00CE5049">
              <w:rPr>
                <w:rFonts w:hint="eastAsia"/>
                <w:szCs w:val="21"/>
              </w:rPr>
              <w:t>学分</w:t>
            </w:r>
          </w:p>
        </w:tc>
        <w:tc>
          <w:tcPr>
            <w:tcW w:w="1130" w:type="dxa"/>
            <w:vAlign w:val="center"/>
          </w:tcPr>
          <w:p w:rsidR="00FA56B9" w:rsidRPr="00CE5049" w:rsidRDefault="00FA56B9" w:rsidP="0033053E">
            <w:pPr>
              <w:adjustRightInd w:val="0"/>
              <w:snapToGrid w:val="0"/>
              <w:spacing w:line="300" w:lineRule="auto"/>
              <w:jc w:val="center"/>
              <w:rPr>
                <w:rFonts w:hint="eastAsia"/>
                <w:szCs w:val="21"/>
              </w:rPr>
            </w:pPr>
          </w:p>
        </w:tc>
        <w:tc>
          <w:tcPr>
            <w:tcW w:w="610" w:type="dxa"/>
            <w:vAlign w:val="center"/>
          </w:tcPr>
          <w:p w:rsidR="00FA56B9" w:rsidRPr="00CE5049" w:rsidRDefault="00FA56B9" w:rsidP="0033053E">
            <w:pPr>
              <w:adjustRightInd w:val="0"/>
              <w:snapToGrid w:val="0"/>
              <w:spacing w:line="300" w:lineRule="auto"/>
              <w:jc w:val="center"/>
              <w:rPr>
                <w:rFonts w:hint="eastAsia"/>
                <w:szCs w:val="21"/>
              </w:rPr>
            </w:pPr>
          </w:p>
        </w:tc>
        <w:tc>
          <w:tcPr>
            <w:tcW w:w="725" w:type="dxa"/>
            <w:vAlign w:val="center"/>
          </w:tcPr>
          <w:p w:rsidR="00FA56B9" w:rsidRPr="00CE5049" w:rsidRDefault="00FA56B9" w:rsidP="0033053E">
            <w:pPr>
              <w:adjustRightInd w:val="0"/>
              <w:snapToGrid w:val="0"/>
              <w:spacing w:line="300" w:lineRule="auto"/>
              <w:jc w:val="center"/>
              <w:rPr>
                <w:rFonts w:hint="eastAsia"/>
                <w:szCs w:val="21"/>
              </w:rPr>
            </w:pPr>
          </w:p>
        </w:tc>
        <w:tc>
          <w:tcPr>
            <w:tcW w:w="595" w:type="dxa"/>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285"/>
          <w:jc w:val="center"/>
        </w:trPr>
        <w:tc>
          <w:tcPr>
            <w:tcW w:w="956" w:type="dxa"/>
            <w:vMerge w:val="restart"/>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必修</w:t>
            </w:r>
          </w:p>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环节</w:t>
            </w:r>
          </w:p>
        </w:tc>
        <w:tc>
          <w:tcPr>
            <w:tcW w:w="1276" w:type="dxa"/>
            <w:vAlign w:val="center"/>
          </w:tcPr>
          <w:p w:rsidR="00FA56B9" w:rsidRPr="00CE5049" w:rsidRDefault="00FA56B9" w:rsidP="0033053E">
            <w:pPr>
              <w:adjustRightInd w:val="0"/>
              <w:snapToGrid w:val="0"/>
              <w:spacing w:line="300" w:lineRule="auto"/>
              <w:jc w:val="center"/>
              <w:rPr>
                <w:rFonts w:hint="eastAsia"/>
                <w:szCs w:val="21"/>
              </w:rPr>
            </w:pPr>
          </w:p>
        </w:tc>
        <w:tc>
          <w:tcPr>
            <w:tcW w:w="3606" w:type="dxa"/>
            <w:vAlign w:val="center"/>
          </w:tcPr>
          <w:p w:rsidR="00FA56B9" w:rsidRPr="00CE5049" w:rsidRDefault="00FA56B9" w:rsidP="0033053E">
            <w:pPr>
              <w:adjustRightInd w:val="0"/>
              <w:snapToGrid w:val="0"/>
              <w:spacing w:line="300" w:lineRule="auto"/>
              <w:jc w:val="left"/>
              <w:rPr>
                <w:rFonts w:hint="eastAsia"/>
                <w:szCs w:val="21"/>
              </w:rPr>
            </w:pPr>
            <w:r w:rsidRPr="00CE5049">
              <w:rPr>
                <w:rFonts w:hint="eastAsia"/>
                <w:szCs w:val="21"/>
              </w:rPr>
              <w:t>综合考评</w:t>
            </w:r>
          </w:p>
        </w:tc>
        <w:tc>
          <w:tcPr>
            <w:tcW w:w="1130" w:type="dxa"/>
            <w:vAlign w:val="center"/>
          </w:tcPr>
          <w:p w:rsidR="00FA56B9" w:rsidRPr="00CE5049" w:rsidRDefault="00FA56B9" w:rsidP="0033053E">
            <w:pPr>
              <w:adjustRightInd w:val="0"/>
              <w:snapToGrid w:val="0"/>
              <w:spacing w:line="300" w:lineRule="auto"/>
              <w:jc w:val="center"/>
              <w:rPr>
                <w:rFonts w:hint="eastAsia"/>
                <w:szCs w:val="21"/>
              </w:rPr>
            </w:pPr>
          </w:p>
        </w:tc>
        <w:tc>
          <w:tcPr>
            <w:tcW w:w="610"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1</w:t>
            </w:r>
          </w:p>
        </w:tc>
        <w:tc>
          <w:tcPr>
            <w:tcW w:w="725" w:type="dxa"/>
            <w:vAlign w:val="center"/>
          </w:tcPr>
          <w:p w:rsidR="00FA56B9" w:rsidRPr="00CE5049" w:rsidRDefault="00FA56B9" w:rsidP="0033053E">
            <w:pPr>
              <w:adjustRightInd w:val="0"/>
              <w:snapToGrid w:val="0"/>
              <w:spacing w:line="300" w:lineRule="auto"/>
              <w:jc w:val="center"/>
              <w:rPr>
                <w:rFonts w:hint="eastAsia"/>
                <w:szCs w:val="21"/>
              </w:rPr>
            </w:pPr>
            <w:proofErr w:type="gramStart"/>
            <w:r w:rsidRPr="00CE5049">
              <w:rPr>
                <w:rFonts w:hint="eastAsia"/>
                <w:szCs w:val="21"/>
              </w:rPr>
              <w:t>秋春</w:t>
            </w:r>
            <w:proofErr w:type="gramEnd"/>
          </w:p>
        </w:tc>
        <w:tc>
          <w:tcPr>
            <w:tcW w:w="595" w:type="dxa"/>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285"/>
          <w:jc w:val="center"/>
        </w:trPr>
        <w:tc>
          <w:tcPr>
            <w:tcW w:w="956"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1276" w:type="dxa"/>
            <w:vAlign w:val="center"/>
          </w:tcPr>
          <w:p w:rsidR="00FA56B9" w:rsidRPr="00CE5049" w:rsidRDefault="00FA56B9" w:rsidP="0033053E">
            <w:pPr>
              <w:adjustRightInd w:val="0"/>
              <w:snapToGrid w:val="0"/>
              <w:spacing w:line="300" w:lineRule="auto"/>
              <w:jc w:val="center"/>
              <w:rPr>
                <w:rFonts w:hint="eastAsia"/>
                <w:szCs w:val="21"/>
              </w:rPr>
            </w:pPr>
          </w:p>
        </w:tc>
        <w:tc>
          <w:tcPr>
            <w:tcW w:w="3606" w:type="dxa"/>
            <w:vAlign w:val="center"/>
          </w:tcPr>
          <w:p w:rsidR="00FA56B9" w:rsidRPr="00CE5049" w:rsidRDefault="00FA56B9" w:rsidP="0033053E">
            <w:pPr>
              <w:adjustRightInd w:val="0"/>
              <w:snapToGrid w:val="0"/>
              <w:spacing w:line="300" w:lineRule="auto"/>
              <w:jc w:val="left"/>
              <w:rPr>
                <w:rFonts w:hint="eastAsia"/>
                <w:szCs w:val="21"/>
              </w:rPr>
            </w:pPr>
            <w:r w:rsidRPr="00CE5049">
              <w:rPr>
                <w:rFonts w:hint="eastAsia"/>
                <w:szCs w:val="21"/>
              </w:rPr>
              <w:t>开题报告</w:t>
            </w:r>
          </w:p>
        </w:tc>
        <w:tc>
          <w:tcPr>
            <w:tcW w:w="1130" w:type="dxa"/>
            <w:vAlign w:val="center"/>
          </w:tcPr>
          <w:p w:rsidR="00FA56B9" w:rsidRPr="00CE5049" w:rsidRDefault="00FA56B9" w:rsidP="0033053E">
            <w:pPr>
              <w:adjustRightInd w:val="0"/>
              <w:snapToGrid w:val="0"/>
              <w:spacing w:line="300" w:lineRule="auto"/>
              <w:jc w:val="center"/>
              <w:rPr>
                <w:rFonts w:hint="eastAsia"/>
                <w:szCs w:val="21"/>
              </w:rPr>
            </w:pPr>
          </w:p>
        </w:tc>
        <w:tc>
          <w:tcPr>
            <w:tcW w:w="610"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1</w:t>
            </w:r>
          </w:p>
        </w:tc>
        <w:tc>
          <w:tcPr>
            <w:tcW w:w="725" w:type="dxa"/>
            <w:vAlign w:val="center"/>
          </w:tcPr>
          <w:p w:rsidR="00FA56B9" w:rsidRPr="00CE5049" w:rsidRDefault="00FA56B9" w:rsidP="0033053E">
            <w:pPr>
              <w:adjustRightInd w:val="0"/>
              <w:snapToGrid w:val="0"/>
              <w:spacing w:line="300" w:lineRule="auto"/>
              <w:jc w:val="center"/>
              <w:rPr>
                <w:rFonts w:hint="eastAsia"/>
                <w:szCs w:val="21"/>
              </w:rPr>
            </w:pPr>
            <w:proofErr w:type="gramStart"/>
            <w:r w:rsidRPr="00CE5049">
              <w:rPr>
                <w:rFonts w:hint="eastAsia"/>
                <w:szCs w:val="21"/>
              </w:rPr>
              <w:t>秋春</w:t>
            </w:r>
            <w:proofErr w:type="gramEnd"/>
          </w:p>
        </w:tc>
        <w:tc>
          <w:tcPr>
            <w:tcW w:w="595" w:type="dxa"/>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285"/>
          <w:jc w:val="center"/>
        </w:trPr>
        <w:tc>
          <w:tcPr>
            <w:tcW w:w="956"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1276" w:type="dxa"/>
            <w:vAlign w:val="center"/>
          </w:tcPr>
          <w:p w:rsidR="00FA56B9" w:rsidRPr="00CE5049" w:rsidRDefault="00FA56B9" w:rsidP="0033053E">
            <w:pPr>
              <w:adjustRightInd w:val="0"/>
              <w:snapToGrid w:val="0"/>
              <w:spacing w:line="300" w:lineRule="auto"/>
              <w:jc w:val="center"/>
              <w:rPr>
                <w:rFonts w:hint="eastAsia"/>
                <w:szCs w:val="21"/>
              </w:rPr>
            </w:pPr>
          </w:p>
        </w:tc>
        <w:tc>
          <w:tcPr>
            <w:tcW w:w="3606" w:type="dxa"/>
            <w:vAlign w:val="center"/>
          </w:tcPr>
          <w:p w:rsidR="00FA56B9" w:rsidRPr="00CE5049" w:rsidRDefault="00FA56B9" w:rsidP="0033053E">
            <w:pPr>
              <w:adjustRightInd w:val="0"/>
              <w:snapToGrid w:val="0"/>
              <w:spacing w:line="300" w:lineRule="auto"/>
              <w:jc w:val="left"/>
              <w:rPr>
                <w:rFonts w:hint="eastAsia"/>
                <w:szCs w:val="21"/>
              </w:rPr>
            </w:pPr>
            <w:r w:rsidRPr="00CE5049">
              <w:rPr>
                <w:rFonts w:hint="eastAsia"/>
                <w:szCs w:val="21"/>
              </w:rPr>
              <w:t>中期检查</w:t>
            </w:r>
          </w:p>
        </w:tc>
        <w:tc>
          <w:tcPr>
            <w:tcW w:w="1130" w:type="dxa"/>
            <w:vAlign w:val="center"/>
          </w:tcPr>
          <w:p w:rsidR="00FA56B9" w:rsidRPr="00CE5049" w:rsidRDefault="00FA56B9" w:rsidP="0033053E">
            <w:pPr>
              <w:adjustRightInd w:val="0"/>
              <w:snapToGrid w:val="0"/>
              <w:spacing w:line="300" w:lineRule="auto"/>
              <w:jc w:val="center"/>
              <w:rPr>
                <w:rFonts w:hint="eastAsia"/>
                <w:szCs w:val="21"/>
              </w:rPr>
            </w:pPr>
          </w:p>
        </w:tc>
        <w:tc>
          <w:tcPr>
            <w:tcW w:w="610"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1</w:t>
            </w:r>
          </w:p>
        </w:tc>
        <w:tc>
          <w:tcPr>
            <w:tcW w:w="725" w:type="dxa"/>
            <w:vAlign w:val="center"/>
          </w:tcPr>
          <w:p w:rsidR="00FA56B9" w:rsidRPr="00CE5049" w:rsidRDefault="00FA56B9" w:rsidP="0033053E">
            <w:pPr>
              <w:adjustRightInd w:val="0"/>
              <w:snapToGrid w:val="0"/>
              <w:spacing w:line="300" w:lineRule="auto"/>
              <w:jc w:val="center"/>
              <w:rPr>
                <w:rFonts w:hint="eastAsia"/>
                <w:szCs w:val="21"/>
              </w:rPr>
            </w:pPr>
            <w:proofErr w:type="gramStart"/>
            <w:r w:rsidRPr="00CE5049">
              <w:rPr>
                <w:rFonts w:hint="eastAsia"/>
                <w:szCs w:val="21"/>
              </w:rPr>
              <w:t>秋春</w:t>
            </w:r>
            <w:proofErr w:type="gramEnd"/>
          </w:p>
        </w:tc>
        <w:tc>
          <w:tcPr>
            <w:tcW w:w="595" w:type="dxa"/>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285"/>
          <w:jc w:val="center"/>
        </w:trPr>
        <w:tc>
          <w:tcPr>
            <w:tcW w:w="956"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1276" w:type="dxa"/>
            <w:vAlign w:val="center"/>
          </w:tcPr>
          <w:p w:rsidR="00FA56B9" w:rsidRPr="00CE5049" w:rsidRDefault="00FA56B9" w:rsidP="0033053E">
            <w:pPr>
              <w:adjustRightInd w:val="0"/>
              <w:snapToGrid w:val="0"/>
              <w:spacing w:line="300" w:lineRule="auto"/>
              <w:jc w:val="center"/>
              <w:rPr>
                <w:rFonts w:hint="eastAsia"/>
                <w:szCs w:val="21"/>
              </w:rPr>
            </w:pPr>
          </w:p>
        </w:tc>
        <w:tc>
          <w:tcPr>
            <w:tcW w:w="3606" w:type="dxa"/>
            <w:vAlign w:val="center"/>
          </w:tcPr>
          <w:p w:rsidR="00FA56B9" w:rsidRPr="00CE5049" w:rsidRDefault="00FA56B9" w:rsidP="0033053E">
            <w:pPr>
              <w:adjustRightInd w:val="0"/>
              <w:snapToGrid w:val="0"/>
              <w:spacing w:line="300" w:lineRule="auto"/>
              <w:jc w:val="left"/>
              <w:rPr>
                <w:rFonts w:hint="eastAsia"/>
                <w:szCs w:val="21"/>
              </w:rPr>
            </w:pPr>
            <w:r w:rsidRPr="00CE5049">
              <w:rPr>
                <w:rFonts w:hint="eastAsia"/>
                <w:szCs w:val="21"/>
              </w:rPr>
              <w:t>学术活动</w:t>
            </w:r>
          </w:p>
        </w:tc>
        <w:tc>
          <w:tcPr>
            <w:tcW w:w="1130" w:type="dxa"/>
            <w:vAlign w:val="center"/>
          </w:tcPr>
          <w:p w:rsidR="00FA56B9" w:rsidRPr="00CE5049" w:rsidRDefault="00FA56B9" w:rsidP="0033053E">
            <w:pPr>
              <w:adjustRightInd w:val="0"/>
              <w:snapToGrid w:val="0"/>
              <w:spacing w:line="300" w:lineRule="auto"/>
              <w:jc w:val="center"/>
              <w:rPr>
                <w:rFonts w:hint="eastAsia"/>
                <w:szCs w:val="21"/>
              </w:rPr>
            </w:pPr>
          </w:p>
        </w:tc>
        <w:tc>
          <w:tcPr>
            <w:tcW w:w="610"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1</w:t>
            </w:r>
          </w:p>
        </w:tc>
        <w:tc>
          <w:tcPr>
            <w:tcW w:w="725" w:type="dxa"/>
            <w:vAlign w:val="center"/>
          </w:tcPr>
          <w:p w:rsidR="00FA56B9" w:rsidRPr="00CE5049" w:rsidRDefault="00FA56B9" w:rsidP="0033053E">
            <w:pPr>
              <w:adjustRightInd w:val="0"/>
              <w:snapToGrid w:val="0"/>
              <w:spacing w:line="300" w:lineRule="auto"/>
              <w:jc w:val="center"/>
              <w:rPr>
                <w:rFonts w:hint="eastAsia"/>
                <w:szCs w:val="21"/>
              </w:rPr>
            </w:pPr>
            <w:proofErr w:type="gramStart"/>
            <w:r w:rsidRPr="00CE5049">
              <w:rPr>
                <w:rFonts w:hint="eastAsia"/>
                <w:szCs w:val="21"/>
              </w:rPr>
              <w:t>秋春</w:t>
            </w:r>
            <w:proofErr w:type="gramEnd"/>
          </w:p>
        </w:tc>
        <w:tc>
          <w:tcPr>
            <w:tcW w:w="595" w:type="dxa"/>
            <w:vMerge w:val="restart"/>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2</w:t>
            </w:r>
            <w:r w:rsidRPr="00CE5049">
              <w:rPr>
                <w:rFonts w:hint="eastAsia"/>
                <w:szCs w:val="21"/>
              </w:rPr>
              <w:t>选</w:t>
            </w:r>
            <w:r w:rsidRPr="00CE5049">
              <w:rPr>
                <w:rFonts w:hint="eastAsia"/>
                <w:szCs w:val="21"/>
              </w:rPr>
              <w:t>1</w:t>
            </w:r>
          </w:p>
        </w:tc>
      </w:tr>
      <w:tr w:rsidR="00FA56B9" w:rsidRPr="00CE5049" w:rsidTr="0033053E">
        <w:trPr>
          <w:cantSplit/>
          <w:trHeight w:val="285"/>
          <w:jc w:val="center"/>
        </w:trPr>
        <w:tc>
          <w:tcPr>
            <w:tcW w:w="956"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1276" w:type="dxa"/>
            <w:vAlign w:val="center"/>
          </w:tcPr>
          <w:p w:rsidR="00FA56B9" w:rsidRPr="00CE5049" w:rsidRDefault="00FA56B9" w:rsidP="0033053E">
            <w:pPr>
              <w:adjustRightInd w:val="0"/>
              <w:snapToGrid w:val="0"/>
              <w:spacing w:line="300" w:lineRule="auto"/>
              <w:jc w:val="center"/>
              <w:rPr>
                <w:rFonts w:hint="eastAsia"/>
                <w:szCs w:val="21"/>
              </w:rPr>
            </w:pPr>
          </w:p>
        </w:tc>
        <w:tc>
          <w:tcPr>
            <w:tcW w:w="3606" w:type="dxa"/>
            <w:vAlign w:val="center"/>
          </w:tcPr>
          <w:p w:rsidR="00FA56B9" w:rsidRPr="00CE5049" w:rsidRDefault="00FA56B9" w:rsidP="0033053E">
            <w:pPr>
              <w:adjustRightInd w:val="0"/>
              <w:snapToGrid w:val="0"/>
              <w:spacing w:line="300" w:lineRule="auto"/>
              <w:jc w:val="left"/>
              <w:rPr>
                <w:rFonts w:hint="eastAsia"/>
                <w:szCs w:val="21"/>
              </w:rPr>
            </w:pPr>
            <w:r w:rsidRPr="00CE5049">
              <w:rPr>
                <w:rFonts w:hint="eastAsia"/>
                <w:szCs w:val="21"/>
              </w:rPr>
              <w:t>社会实践</w:t>
            </w:r>
          </w:p>
        </w:tc>
        <w:tc>
          <w:tcPr>
            <w:tcW w:w="1130" w:type="dxa"/>
            <w:vAlign w:val="center"/>
          </w:tcPr>
          <w:p w:rsidR="00FA56B9" w:rsidRPr="00CE5049" w:rsidRDefault="00FA56B9" w:rsidP="0033053E">
            <w:pPr>
              <w:adjustRightInd w:val="0"/>
              <w:snapToGrid w:val="0"/>
              <w:spacing w:line="300" w:lineRule="auto"/>
              <w:jc w:val="center"/>
              <w:rPr>
                <w:rFonts w:hint="eastAsia"/>
                <w:szCs w:val="21"/>
              </w:rPr>
            </w:pPr>
          </w:p>
        </w:tc>
        <w:tc>
          <w:tcPr>
            <w:tcW w:w="610"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1</w:t>
            </w:r>
          </w:p>
        </w:tc>
        <w:tc>
          <w:tcPr>
            <w:tcW w:w="725" w:type="dxa"/>
            <w:vAlign w:val="center"/>
          </w:tcPr>
          <w:p w:rsidR="00FA56B9" w:rsidRPr="00CE5049" w:rsidRDefault="00FA56B9" w:rsidP="0033053E">
            <w:pPr>
              <w:adjustRightInd w:val="0"/>
              <w:snapToGrid w:val="0"/>
              <w:spacing w:line="300" w:lineRule="auto"/>
              <w:jc w:val="center"/>
              <w:rPr>
                <w:rFonts w:hint="eastAsia"/>
                <w:szCs w:val="21"/>
              </w:rPr>
            </w:pPr>
            <w:proofErr w:type="gramStart"/>
            <w:r w:rsidRPr="00CE5049">
              <w:rPr>
                <w:rFonts w:hint="eastAsia"/>
                <w:szCs w:val="21"/>
              </w:rPr>
              <w:t>秋春</w:t>
            </w:r>
            <w:proofErr w:type="gramEnd"/>
          </w:p>
        </w:tc>
        <w:tc>
          <w:tcPr>
            <w:tcW w:w="595" w:type="dxa"/>
            <w:vMerge/>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377"/>
          <w:jc w:val="center"/>
        </w:trPr>
        <w:tc>
          <w:tcPr>
            <w:tcW w:w="95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补修课</w:t>
            </w:r>
            <w:r w:rsidRPr="00CE5049">
              <w:rPr>
                <w:rFonts w:hint="eastAsia"/>
                <w:szCs w:val="21"/>
              </w:rPr>
              <w:t>(BX)</w:t>
            </w:r>
          </w:p>
        </w:tc>
        <w:tc>
          <w:tcPr>
            <w:tcW w:w="1276" w:type="dxa"/>
            <w:vAlign w:val="center"/>
          </w:tcPr>
          <w:p w:rsidR="00FA56B9" w:rsidRPr="00CE5049" w:rsidRDefault="00FA56B9" w:rsidP="0033053E">
            <w:pPr>
              <w:adjustRightInd w:val="0"/>
              <w:snapToGrid w:val="0"/>
              <w:spacing w:line="300" w:lineRule="auto"/>
              <w:jc w:val="center"/>
              <w:rPr>
                <w:rFonts w:hint="eastAsia"/>
                <w:szCs w:val="21"/>
              </w:rPr>
            </w:pPr>
          </w:p>
        </w:tc>
        <w:tc>
          <w:tcPr>
            <w:tcW w:w="3606" w:type="dxa"/>
            <w:vMerge w:val="restart"/>
            <w:vAlign w:val="center"/>
          </w:tcPr>
          <w:p w:rsidR="00FA56B9" w:rsidRPr="00CE5049" w:rsidRDefault="00FA56B9" w:rsidP="0033053E">
            <w:pPr>
              <w:adjustRightInd w:val="0"/>
              <w:snapToGrid w:val="0"/>
              <w:spacing w:line="300" w:lineRule="auto"/>
              <w:jc w:val="left"/>
              <w:rPr>
                <w:rFonts w:hint="eastAsia"/>
                <w:szCs w:val="21"/>
              </w:rPr>
            </w:pPr>
            <w:r w:rsidRPr="00CE5049">
              <w:rPr>
                <w:rFonts w:hint="eastAsia"/>
                <w:szCs w:val="21"/>
              </w:rPr>
              <w:t>导师根据研究工作需要和博士生的学科基础选择课程</w:t>
            </w:r>
          </w:p>
        </w:tc>
        <w:tc>
          <w:tcPr>
            <w:tcW w:w="1130" w:type="dxa"/>
            <w:vAlign w:val="center"/>
          </w:tcPr>
          <w:p w:rsidR="00FA56B9" w:rsidRPr="00CE5049" w:rsidRDefault="00FA56B9" w:rsidP="0033053E">
            <w:pPr>
              <w:adjustRightInd w:val="0"/>
              <w:snapToGrid w:val="0"/>
              <w:spacing w:line="300" w:lineRule="auto"/>
              <w:jc w:val="center"/>
              <w:rPr>
                <w:rFonts w:hint="eastAsia"/>
                <w:szCs w:val="21"/>
              </w:rPr>
            </w:pPr>
          </w:p>
        </w:tc>
        <w:tc>
          <w:tcPr>
            <w:tcW w:w="610"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0</w:t>
            </w:r>
          </w:p>
        </w:tc>
        <w:tc>
          <w:tcPr>
            <w:tcW w:w="725" w:type="dxa"/>
            <w:vAlign w:val="center"/>
          </w:tcPr>
          <w:p w:rsidR="00FA56B9" w:rsidRPr="00CE5049" w:rsidRDefault="00FA56B9" w:rsidP="0033053E">
            <w:pPr>
              <w:adjustRightInd w:val="0"/>
              <w:snapToGrid w:val="0"/>
              <w:spacing w:line="300" w:lineRule="auto"/>
              <w:jc w:val="center"/>
              <w:rPr>
                <w:rFonts w:hint="eastAsia"/>
                <w:szCs w:val="21"/>
              </w:rPr>
            </w:pPr>
          </w:p>
        </w:tc>
        <w:tc>
          <w:tcPr>
            <w:tcW w:w="595" w:type="dxa"/>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285"/>
          <w:jc w:val="center"/>
        </w:trPr>
        <w:tc>
          <w:tcPr>
            <w:tcW w:w="95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自选课</w:t>
            </w:r>
            <w:r w:rsidRPr="00CE5049">
              <w:rPr>
                <w:rFonts w:hint="eastAsia"/>
                <w:szCs w:val="21"/>
              </w:rPr>
              <w:t>(ZX)</w:t>
            </w:r>
          </w:p>
        </w:tc>
        <w:tc>
          <w:tcPr>
            <w:tcW w:w="1276" w:type="dxa"/>
            <w:tcBorders>
              <w:bottom w:val="single" w:sz="4" w:space="0" w:color="auto"/>
            </w:tcBorders>
            <w:vAlign w:val="center"/>
          </w:tcPr>
          <w:p w:rsidR="00FA56B9" w:rsidRPr="00CE5049" w:rsidRDefault="00FA56B9" w:rsidP="0033053E">
            <w:pPr>
              <w:adjustRightInd w:val="0"/>
              <w:snapToGrid w:val="0"/>
              <w:spacing w:line="300" w:lineRule="auto"/>
              <w:jc w:val="center"/>
              <w:rPr>
                <w:rFonts w:hint="eastAsia"/>
                <w:szCs w:val="21"/>
              </w:rPr>
            </w:pPr>
          </w:p>
        </w:tc>
        <w:tc>
          <w:tcPr>
            <w:tcW w:w="3606" w:type="dxa"/>
            <w:vMerge/>
            <w:tcBorders>
              <w:bottom w:val="single" w:sz="4" w:space="0" w:color="auto"/>
            </w:tcBorders>
            <w:vAlign w:val="center"/>
          </w:tcPr>
          <w:p w:rsidR="00FA56B9" w:rsidRPr="00CE5049" w:rsidRDefault="00FA56B9" w:rsidP="0033053E">
            <w:pPr>
              <w:adjustRightInd w:val="0"/>
              <w:snapToGrid w:val="0"/>
              <w:spacing w:line="300" w:lineRule="auto"/>
              <w:jc w:val="center"/>
              <w:rPr>
                <w:rFonts w:hint="eastAsia"/>
                <w:szCs w:val="21"/>
              </w:rPr>
            </w:pPr>
          </w:p>
        </w:tc>
        <w:tc>
          <w:tcPr>
            <w:tcW w:w="1130" w:type="dxa"/>
            <w:tcBorders>
              <w:bottom w:val="single" w:sz="4" w:space="0" w:color="auto"/>
            </w:tcBorders>
            <w:vAlign w:val="center"/>
          </w:tcPr>
          <w:p w:rsidR="00FA56B9" w:rsidRPr="00CE5049" w:rsidRDefault="00FA56B9" w:rsidP="0033053E">
            <w:pPr>
              <w:adjustRightInd w:val="0"/>
              <w:snapToGrid w:val="0"/>
              <w:spacing w:line="300" w:lineRule="auto"/>
              <w:jc w:val="center"/>
              <w:rPr>
                <w:rFonts w:hint="eastAsia"/>
                <w:szCs w:val="21"/>
              </w:rPr>
            </w:pPr>
          </w:p>
        </w:tc>
        <w:tc>
          <w:tcPr>
            <w:tcW w:w="610" w:type="dxa"/>
            <w:tcBorders>
              <w:bottom w:val="single" w:sz="4" w:space="0" w:color="auto"/>
            </w:tcBorders>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0</w:t>
            </w:r>
          </w:p>
        </w:tc>
        <w:tc>
          <w:tcPr>
            <w:tcW w:w="725" w:type="dxa"/>
            <w:tcBorders>
              <w:bottom w:val="single" w:sz="4" w:space="0" w:color="auto"/>
            </w:tcBorders>
            <w:vAlign w:val="center"/>
          </w:tcPr>
          <w:p w:rsidR="00FA56B9" w:rsidRPr="00CE5049" w:rsidRDefault="00FA56B9" w:rsidP="0033053E">
            <w:pPr>
              <w:adjustRightInd w:val="0"/>
              <w:snapToGrid w:val="0"/>
              <w:spacing w:line="300" w:lineRule="auto"/>
              <w:jc w:val="center"/>
              <w:rPr>
                <w:rFonts w:hint="eastAsia"/>
                <w:szCs w:val="21"/>
              </w:rPr>
            </w:pPr>
          </w:p>
        </w:tc>
        <w:tc>
          <w:tcPr>
            <w:tcW w:w="595" w:type="dxa"/>
            <w:tcBorders>
              <w:bottom w:val="single" w:sz="4" w:space="0" w:color="auto"/>
            </w:tcBorders>
            <w:vAlign w:val="center"/>
          </w:tcPr>
          <w:p w:rsidR="00FA56B9" w:rsidRPr="00CE5049" w:rsidRDefault="00FA56B9" w:rsidP="0033053E">
            <w:pPr>
              <w:adjustRightInd w:val="0"/>
              <w:snapToGrid w:val="0"/>
              <w:spacing w:line="300" w:lineRule="auto"/>
              <w:jc w:val="center"/>
              <w:rPr>
                <w:rFonts w:hint="eastAsia"/>
                <w:szCs w:val="21"/>
              </w:rPr>
            </w:pPr>
          </w:p>
        </w:tc>
      </w:tr>
    </w:tbl>
    <w:p w:rsidR="00FA56B9" w:rsidRPr="00CE5049" w:rsidRDefault="00FA56B9" w:rsidP="00FA56B9">
      <w:pPr>
        <w:adjustRightInd w:val="0"/>
        <w:snapToGrid w:val="0"/>
        <w:spacing w:line="300" w:lineRule="auto"/>
        <w:rPr>
          <w:rFonts w:hint="eastAsia"/>
          <w:szCs w:val="21"/>
        </w:rPr>
      </w:pPr>
    </w:p>
    <w:p w:rsidR="00FA56B9" w:rsidRPr="00CE5049" w:rsidRDefault="00FA56B9" w:rsidP="00FA56B9">
      <w:pPr>
        <w:adjustRightInd w:val="0"/>
        <w:snapToGrid w:val="0"/>
        <w:spacing w:line="300" w:lineRule="auto"/>
        <w:rPr>
          <w:rFonts w:hint="eastAsia"/>
          <w:szCs w:val="21"/>
        </w:rPr>
      </w:pPr>
    </w:p>
    <w:p w:rsidR="00FA56B9" w:rsidRPr="00CE5049" w:rsidRDefault="00FA56B9" w:rsidP="00FA56B9">
      <w:pPr>
        <w:adjustRightInd w:val="0"/>
        <w:snapToGrid w:val="0"/>
        <w:spacing w:line="300" w:lineRule="auto"/>
        <w:ind w:firstLineChars="200" w:firstLine="420"/>
        <w:rPr>
          <w:rFonts w:hint="eastAsia"/>
          <w:szCs w:val="21"/>
        </w:rPr>
      </w:pPr>
      <w:r w:rsidRPr="00CE5049">
        <w:rPr>
          <w:rFonts w:hint="eastAsia"/>
          <w:szCs w:val="21"/>
        </w:rPr>
        <w:t>学术活动的要求：在攻读博士学位期间至少参加</w:t>
      </w:r>
      <w:r w:rsidRPr="00CE5049">
        <w:rPr>
          <w:rFonts w:hint="eastAsia"/>
          <w:szCs w:val="21"/>
        </w:rPr>
        <w:t>2</w:t>
      </w:r>
      <w:r w:rsidRPr="00CE5049">
        <w:rPr>
          <w:rFonts w:hint="eastAsia"/>
          <w:szCs w:val="21"/>
        </w:rPr>
        <w:t>次重要国际学术会议、大型国内学术会议，并提交相关材料给研究生秘书保管，记</w:t>
      </w:r>
      <w:r w:rsidRPr="00CE5049">
        <w:rPr>
          <w:rFonts w:hint="eastAsia"/>
          <w:szCs w:val="21"/>
        </w:rPr>
        <w:t>1</w:t>
      </w:r>
      <w:r w:rsidRPr="00CE5049">
        <w:rPr>
          <w:rFonts w:hint="eastAsia"/>
          <w:szCs w:val="21"/>
        </w:rPr>
        <w:t>学分；至少选听</w:t>
      </w:r>
      <w:r w:rsidRPr="00CE5049">
        <w:rPr>
          <w:rFonts w:hint="eastAsia"/>
          <w:szCs w:val="21"/>
        </w:rPr>
        <w:t>5</w:t>
      </w:r>
      <w:r w:rsidRPr="00CE5049">
        <w:rPr>
          <w:rFonts w:hint="eastAsia"/>
          <w:szCs w:val="21"/>
        </w:rPr>
        <w:t>个校内举办的各种学术报告和学术讲座等学术活动，按要求撰写心得，导师签字后交研究生秘书保管，记</w:t>
      </w:r>
      <w:r w:rsidRPr="00CE5049">
        <w:rPr>
          <w:rFonts w:hint="eastAsia"/>
          <w:szCs w:val="21"/>
        </w:rPr>
        <w:t>1</w:t>
      </w:r>
      <w:r w:rsidRPr="00CE5049">
        <w:rPr>
          <w:rFonts w:hint="eastAsia"/>
          <w:szCs w:val="21"/>
        </w:rPr>
        <w:t>学分。</w:t>
      </w:r>
    </w:p>
    <w:p w:rsidR="00FA56B9" w:rsidRPr="00AA7233" w:rsidRDefault="00FA56B9" w:rsidP="00FA56B9">
      <w:pPr>
        <w:jc w:val="center"/>
        <w:rPr>
          <w:rFonts w:hint="eastAsia"/>
          <w:b/>
          <w:sz w:val="28"/>
          <w:szCs w:val="28"/>
        </w:rPr>
      </w:pPr>
      <w:r w:rsidRPr="00CE5049">
        <w:rPr>
          <w:szCs w:val="21"/>
        </w:rPr>
        <w:br w:type="page"/>
      </w:r>
      <w:bookmarkStart w:id="14" w:name="_Toc27379"/>
      <w:r w:rsidRPr="00AA7233">
        <w:rPr>
          <w:rFonts w:hint="eastAsia"/>
          <w:b/>
          <w:sz w:val="28"/>
          <w:szCs w:val="28"/>
        </w:rPr>
        <w:lastRenderedPageBreak/>
        <w:t>硕博（本博）连读生培养方案</w:t>
      </w:r>
      <w:bookmarkEnd w:id="14"/>
    </w:p>
    <w:p w:rsidR="00FA56B9" w:rsidRPr="00AA7233" w:rsidRDefault="00FA56B9" w:rsidP="00FA56B9">
      <w:pPr>
        <w:jc w:val="center"/>
        <w:rPr>
          <w:rFonts w:hint="eastAsia"/>
          <w:b/>
          <w:bCs/>
          <w:sz w:val="24"/>
          <w:szCs w:val="24"/>
        </w:rPr>
      </w:pPr>
      <w:bookmarkStart w:id="15" w:name="_Toc19465"/>
      <w:r w:rsidRPr="00AA7233">
        <w:rPr>
          <w:rFonts w:hint="eastAsia"/>
          <w:b/>
          <w:bCs/>
          <w:sz w:val="24"/>
          <w:szCs w:val="24"/>
        </w:rPr>
        <w:t>学科代码：</w:t>
      </w:r>
      <w:r w:rsidRPr="00AA7233">
        <w:rPr>
          <w:rFonts w:hint="eastAsia"/>
          <w:b/>
          <w:bCs/>
          <w:sz w:val="24"/>
          <w:szCs w:val="24"/>
        </w:rPr>
        <w:t xml:space="preserve">0804              </w:t>
      </w:r>
      <w:r w:rsidRPr="00AA7233">
        <w:rPr>
          <w:rFonts w:hint="eastAsia"/>
          <w:b/>
          <w:bCs/>
          <w:sz w:val="24"/>
          <w:szCs w:val="24"/>
        </w:rPr>
        <w:t>学科名称：仪器科学与技术</w:t>
      </w:r>
      <w:bookmarkEnd w:id="15"/>
    </w:p>
    <w:p w:rsidR="00FA56B9" w:rsidRPr="00CE5049" w:rsidRDefault="00FA56B9" w:rsidP="00FA56B9">
      <w:pPr>
        <w:pStyle w:val="2"/>
        <w:adjustRightInd w:val="0"/>
        <w:snapToGrid w:val="0"/>
        <w:spacing w:before="0" w:line="300" w:lineRule="auto"/>
        <w:rPr>
          <w:rFonts w:hint="eastAsia"/>
          <w:sz w:val="24"/>
        </w:rPr>
      </w:pPr>
      <w:r w:rsidRPr="00CE5049">
        <w:rPr>
          <w:rFonts w:hint="eastAsia"/>
          <w:sz w:val="24"/>
        </w:rPr>
        <w:t>一、研究方向</w:t>
      </w:r>
    </w:p>
    <w:p w:rsidR="00FA56B9" w:rsidRPr="00CE5049" w:rsidRDefault="00FA56B9" w:rsidP="00FA56B9">
      <w:pPr>
        <w:adjustRightInd w:val="0"/>
        <w:snapToGrid w:val="0"/>
        <w:spacing w:line="300" w:lineRule="auto"/>
        <w:ind w:firstLineChars="177" w:firstLine="372"/>
        <w:rPr>
          <w:rFonts w:hint="eastAsia"/>
          <w:szCs w:val="21"/>
        </w:rPr>
      </w:pPr>
      <w:r w:rsidRPr="00CE5049">
        <w:rPr>
          <w:rFonts w:hint="eastAsia"/>
          <w:szCs w:val="21"/>
        </w:rPr>
        <w:t xml:space="preserve">1. </w:t>
      </w:r>
      <w:r w:rsidRPr="00CE5049">
        <w:rPr>
          <w:rFonts w:hint="eastAsia"/>
          <w:szCs w:val="21"/>
        </w:rPr>
        <w:t>纳米测量与超精密仪器技术</w:t>
      </w:r>
      <w:r w:rsidRPr="00CE5049">
        <w:rPr>
          <w:rFonts w:hint="eastAsia"/>
          <w:szCs w:val="21"/>
        </w:rPr>
        <w:t xml:space="preserve">           2. </w:t>
      </w:r>
      <w:r w:rsidRPr="00CE5049">
        <w:rPr>
          <w:rFonts w:hint="eastAsia"/>
          <w:szCs w:val="21"/>
        </w:rPr>
        <w:t>激光测量与探测技术</w:t>
      </w:r>
      <w:r w:rsidRPr="00CE5049">
        <w:rPr>
          <w:rFonts w:hint="eastAsia"/>
          <w:szCs w:val="21"/>
        </w:rPr>
        <w:t xml:space="preserve">       </w:t>
      </w:r>
    </w:p>
    <w:p w:rsidR="00FA56B9" w:rsidRPr="00CE5049" w:rsidRDefault="00FA56B9" w:rsidP="00FA56B9">
      <w:pPr>
        <w:adjustRightInd w:val="0"/>
        <w:snapToGrid w:val="0"/>
        <w:spacing w:line="300" w:lineRule="auto"/>
        <w:ind w:firstLineChars="177" w:firstLine="372"/>
        <w:rPr>
          <w:rFonts w:hint="eastAsia"/>
          <w:szCs w:val="21"/>
        </w:rPr>
      </w:pPr>
      <w:r w:rsidRPr="00CE5049">
        <w:rPr>
          <w:rFonts w:hint="eastAsia"/>
          <w:szCs w:val="21"/>
        </w:rPr>
        <w:t xml:space="preserve">3. </w:t>
      </w:r>
      <w:r w:rsidRPr="00CE5049">
        <w:rPr>
          <w:rFonts w:hint="eastAsia"/>
          <w:szCs w:val="21"/>
        </w:rPr>
        <w:t>光电测量技术与仪器</w:t>
      </w:r>
      <w:r w:rsidRPr="00CE5049">
        <w:rPr>
          <w:rFonts w:hint="eastAsia"/>
          <w:szCs w:val="21"/>
        </w:rPr>
        <w:t xml:space="preserve">                 4. </w:t>
      </w:r>
      <w:r w:rsidRPr="00CE5049">
        <w:rPr>
          <w:rFonts w:hint="eastAsia"/>
          <w:szCs w:val="21"/>
        </w:rPr>
        <w:t>辐射测温及热物性测试技术</w:t>
      </w:r>
      <w:r w:rsidRPr="00CE5049">
        <w:rPr>
          <w:rFonts w:hint="eastAsia"/>
          <w:szCs w:val="21"/>
        </w:rPr>
        <w:t xml:space="preserve">    </w:t>
      </w:r>
    </w:p>
    <w:p w:rsidR="00FA56B9" w:rsidRPr="00CE5049" w:rsidRDefault="00FA56B9" w:rsidP="00FA56B9">
      <w:pPr>
        <w:adjustRightInd w:val="0"/>
        <w:snapToGrid w:val="0"/>
        <w:spacing w:line="300" w:lineRule="auto"/>
        <w:ind w:firstLineChars="177" w:firstLine="372"/>
        <w:rPr>
          <w:rFonts w:hint="eastAsia"/>
          <w:szCs w:val="21"/>
        </w:rPr>
      </w:pPr>
      <w:r w:rsidRPr="00CE5049">
        <w:rPr>
          <w:rFonts w:hint="eastAsia"/>
          <w:szCs w:val="21"/>
        </w:rPr>
        <w:t xml:space="preserve">5. </w:t>
      </w:r>
      <w:r w:rsidRPr="00CE5049">
        <w:rPr>
          <w:rFonts w:hint="eastAsia"/>
          <w:szCs w:val="21"/>
        </w:rPr>
        <w:t>图像与信息处理技术</w:t>
      </w:r>
      <w:r w:rsidRPr="00CE5049">
        <w:rPr>
          <w:rFonts w:hint="eastAsia"/>
          <w:szCs w:val="21"/>
        </w:rPr>
        <w:t xml:space="preserve">                 6. </w:t>
      </w:r>
      <w:r w:rsidRPr="00CE5049">
        <w:rPr>
          <w:rFonts w:hint="eastAsia"/>
          <w:szCs w:val="21"/>
        </w:rPr>
        <w:t>电子测量与仪器技术</w:t>
      </w:r>
    </w:p>
    <w:p w:rsidR="00FA56B9" w:rsidRPr="00CE5049" w:rsidRDefault="00FA56B9" w:rsidP="00FA56B9">
      <w:pPr>
        <w:adjustRightInd w:val="0"/>
        <w:snapToGrid w:val="0"/>
        <w:spacing w:line="300" w:lineRule="auto"/>
        <w:ind w:firstLineChars="177" w:firstLine="372"/>
        <w:rPr>
          <w:rFonts w:hint="eastAsia"/>
          <w:szCs w:val="21"/>
        </w:rPr>
      </w:pPr>
      <w:r w:rsidRPr="00CE5049">
        <w:rPr>
          <w:rFonts w:hint="eastAsia"/>
          <w:szCs w:val="21"/>
        </w:rPr>
        <w:t xml:space="preserve">7. </w:t>
      </w:r>
      <w:r w:rsidRPr="00CE5049">
        <w:rPr>
          <w:rFonts w:hint="eastAsia"/>
          <w:szCs w:val="21"/>
        </w:rPr>
        <w:t>传感器技术与微光机电系统</w:t>
      </w:r>
      <w:r w:rsidRPr="00CE5049">
        <w:rPr>
          <w:rFonts w:hint="eastAsia"/>
          <w:szCs w:val="21"/>
        </w:rPr>
        <w:t xml:space="preserve">           8. </w:t>
      </w:r>
      <w:r w:rsidRPr="00CE5049">
        <w:rPr>
          <w:rFonts w:hint="eastAsia"/>
          <w:szCs w:val="21"/>
        </w:rPr>
        <w:t>自动化测试与控制技术</w:t>
      </w:r>
      <w:r w:rsidRPr="00CE5049">
        <w:rPr>
          <w:rFonts w:hint="eastAsia"/>
          <w:szCs w:val="21"/>
        </w:rPr>
        <w:t xml:space="preserve">     </w:t>
      </w:r>
    </w:p>
    <w:p w:rsidR="00FA56B9" w:rsidRPr="00CE5049" w:rsidRDefault="00FA56B9" w:rsidP="00FA56B9">
      <w:pPr>
        <w:adjustRightInd w:val="0"/>
        <w:snapToGrid w:val="0"/>
        <w:spacing w:line="300" w:lineRule="auto"/>
        <w:ind w:firstLineChars="177" w:firstLine="372"/>
        <w:rPr>
          <w:rFonts w:hint="eastAsia"/>
          <w:szCs w:val="21"/>
        </w:rPr>
      </w:pPr>
      <w:r w:rsidRPr="00CE5049">
        <w:rPr>
          <w:rFonts w:hint="eastAsia"/>
          <w:szCs w:val="21"/>
        </w:rPr>
        <w:t xml:space="preserve">9. </w:t>
      </w:r>
      <w:r w:rsidRPr="00CE5049">
        <w:rPr>
          <w:rFonts w:hint="eastAsia"/>
          <w:szCs w:val="21"/>
        </w:rPr>
        <w:t>测试与等效试验技术</w:t>
      </w:r>
      <w:r w:rsidRPr="00CE5049">
        <w:rPr>
          <w:rFonts w:hint="eastAsia"/>
          <w:szCs w:val="21"/>
        </w:rPr>
        <w:t xml:space="preserve">                 10. </w:t>
      </w:r>
      <w:r w:rsidRPr="00CE5049">
        <w:rPr>
          <w:rFonts w:hint="eastAsia"/>
          <w:szCs w:val="21"/>
        </w:rPr>
        <w:t>质量特性测量技术与仪器</w:t>
      </w:r>
      <w:r w:rsidRPr="00CE5049">
        <w:rPr>
          <w:rFonts w:hint="eastAsia"/>
          <w:szCs w:val="21"/>
        </w:rPr>
        <w:t xml:space="preserve">  </w:t>
      </w:r>
    </w:p>
    <w:p w:rsidR="00FA56B9" w:rsidRPr="00CE5049" w:rsidRDefault="00FA56B9" w:rsidP="00FA56B9">
      <w:pPr>
        <w:adjustRightInd w:val="0"/>
        <w:snapToGrid w:val="0"/>
        <w:spacing w:line="300" w:lineRule="auto"/>
        <w:rPr>
          <w:rFonts w:hint="eastAsia"/>
          <w:b/>
          <w:bCs/>
          <w:sz w:val="24"/>
          <w:szCs w:val="24"/>
        </w:rPr>
      </w:pPr>
      <w:r w:rsidRPr="00CE5049">
        <w:rPr>
          <w:rFonts w:hint="eastAsia"/>
          <w:b/>
          <w:bCs/>
          <w:sz w:val="24"/>
          <w:szCs w:val="24"/>
        </w:rPr>
        <w:t>二、课程设置</w:t>
      </w: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3"/>
        <w:gridCol w:w="396"/>
        <w:gridCol w:w="404"/>
        <w:gridCol w:w="1243"/>
        <w:gridCol w:w="3170"/>
        <w:gridCol w:w="1016"/>
        <w:gridCol w:w="682"/>
        <w:gridCol w:w="663"/>
        <w:gridCol w:w="767"/>
      </w:tblGrid>
      <w:tr w:rsidR="00FA56B9" w:rsidRPr="00CE5049" w:rsidTr="0033053E">
        <w:trPr>
          <w:cantSplit/>
          <w:trHeight w:val="543"/>
          <w:jc w:val="center"/>
        </w:trPr>
        <w:tc>
          <w:tcPr>
            <w:tcW w:w="1163" w:type="dxa"/>
            <w:gridSpan w:val="3"/>
            <w:tcBorders>
              <w:bottom w:val="single" w:sz="4" w:space="0" w:color="auto"/>
            </w:tcBorders>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类别</w:t>
            </w:r>
          </w:p>
        </w:tc>
        <w:tc>
          <w:tcPr>
            <w:tcW w:w="1243" w:type="dxa"/>
            <w:tcBorders>
              <w:bottom w:val="single" w:sz="4" w:space="0" w:color="auto"/>
            </w:tcBorders>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课程编号</w:t>
            </w:r>
          </w:p>
        </w:tc>
        <w:tc>
          <w:tcPr>
            <w:tcW w:w="3170" w:type="dxa"/>
            <w:tcBorders>
              <w:bottom w:val="single" w:sz="4" w:space="0" w:color="auto"/>
            </w:tcBorders>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课程名称</w:t>
            </w:r>
          </w:p>
        </w:tc>
        <w:tc>
          <w:tcPr>
            <w:tcW w:w="1016" w:type="dxa"/>
            <w:tcBorders>
              <w:bottom w:val="single" w:sz="4" w:space="0" w:color="auto"/>
            </w:tcBorders>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学时</w:t>
            </w:r>
          </w:p>
          <w:p w:rsidR="00FA56B9" w:rsidRPr="00CE5049" w:rsidRDefault="00FA56B9" w:rsidP="0033053E">
            <w:pPr>
              <w:adjustRightInd w:val="0"/>
              <w:snapToGrid w:val="0"/>
              <w:spacing w:line="300" w:lineRule="auto"/>
              <w:ind w:leftChars="-51" w:left="-107" w:rightChars="-60" w:right="-126"/>
              <w:jc w:val="center"/>
              <w:rPr>
                <w:rFonts w:hint="eastAsia"/>
                <w:szCs w:val="21"/>
              </w:rPr>
            </w:pPr>
            <w:r w:rsidRPr="00CE5049">
              <w:rPr>
                <w:rFonts w:hint="eastAsia"/>
                <w:szCs w:val="21"/>
              </w:rPr>
              <w:t>课内</w:t>
            </w:r>
            <w:r w:rsidRPr="00CE5049">
              <w:rPr>
                <w:rFonts w:hint="eastAsia"/>
                <w:szCs w:val="21"/>
              </w:rPr>
              <w:t>/</w:t>
            </w:r>
            <w:r w:rsidRPr="00CE5049">
              <w:rPr>
                <w:rFonts w:hint="eastAsia"/>
                <w:szCs w:val="21"/>
              </w:rPr>
              <w:t>实验</w:t>
            </w:r>
          </w:p>
        </w:tc>
        <w:tc>
          <w:tcPr>
            <w:tcW w:w="682" w:type="dxa"/>
            <w:tcBorders>
              <w:bottom w:val="single" w:sz="4" w:space="0" w:color="auto"/>
            </w:tcBorders>
            <w:vAlign w:val="center"/>
          </w:tcPr>
          <w:p w:rsidR="00FA56B9" w:rsidRPr="00CE5049" w:rsidRDefault="00FA56B9" w:rsidP="0033053E">
            <w:pPr>
              <w:adjustRightInd w:val="0"/>
              <w:snapToGrid w:val="0"/>
              <w:spacing w:line="300" w:lineRule="auto"/>
              <w:ind w:leftChars="-51" w:left="-107" w:rightChars="-51" w:right="-107"/>
              <w:jc w:val="center"/>
              <w:rPr>
                <w:rFonts w:hint="eastAsia"/>
                <w:szCs w:val="21"/>
              </w:rPr>
            </w:pPr>
            <w:r w:rsidRPr="00CE5049">
              <w:rPr>
                <w:rFonts w:hint="eastAsia"/>
                <w:szCs w:val="21"/>
              </w:rPr>
              <w:t>学分</w:t>
            </w:r>
          </w:p>
        </w:tc>
        <w:tc>
          <w:tcPr>
            <w:tcW w:w="663" w:type="dxa"/>
            <w:tcBorders>
              <w:bottom w:val="single" w:sz="4" w:space="0" w:color="auto"/>
            </w:tcBorders>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开课</w:t>
            </w:r>
          </w:p>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时间</w:t>
            </w:r>
          </w:p>
        </w:tc>
        <w:tc>
          <w:tcPr>
            <w:tcW w:w="767" w:type="dxa"/>
            <w:tcBorders>
              <w:bottom w:val="single" w:sz="4" w:space="0" w:color="auto"/>
            </w:tcBorders>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备注</w:t>
            </w:r>
          </w:p>
        </w:tc>
      </w:tr>
      <w:tr w:rsidR="00FA56B9" w:rsidRPr="00CE5049" w:rsidTr="0033053E">
        <w:trPr>
          <w:cantSplit/>
          <w:trHeight w:val="255"/>
          <w:jc w:val="center"/>
        </w:trPr>
        <w:tc>
          <w:tcPr>
            <w:tcW w:w="363" w:type="dxa"/>
            <w:vMerge w:val="restart"/>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学</w:t>
            </w:r>
          </w:p>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位</w:t>
            </w:r>
          </w:p>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课</w:t>
            </w:r>
          </w:p>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程</w:t>
            </w:r>
          </w:p>
        </w:tc>
        <w:tc>
          <w:tcPr>
            <w:tcW w:w="800" w:type="dxa"/>
            <w:gridSpan w:val="2"/>
            <w:vMerge w:val="restart"/>
            <w:vAlign w:val="center"/>
          </w:tcPr>
          <w:p w:rsidR="00FA56B9" w:rsidRPr="00CE5049" w:rsidRDefault="00FA56B9" w:rsidP="0033053E">
            <w:pPr>
              <w:adjustRightInd w:val="0"/>
              <w:snapToGrid w:val="0"/>
              <w:spacing w:line="300" w:lineRule="auto"/>
              <w:ind w:leftChars="-82" w:left="-172" w:rightChars="-51" w:right="-107"/>
              <w:jc w:val="center"/>
              <w:rPr>
                <w:rFonts w:hint="eastAsia"/>
                <w:szCs w:val="21"/>
              </w:rPr>
            </w:pPr>
            <w:r w:rsidRPr="00CE5049">
              <w:rPr>
                <w:rFonts w:hint="eastAsia"/>
                <w:szCs w:val="21"/>
              </w:rPr>
              <w:t>公共</w:t>
            </w:r>
          </w:p>
          <w:p w:rsidR="00FA56B9" w:rsidRPr="00CE5049" w:rsidRDefault="00FA56B9" w:rsidP="0033053E">
            <w:pPr>
              <w:adjustRightInd w:val="0"/>
              <w:snapToGrid w:val="0"/>
              <w:spacing w:line="300" w:lineRule="auto"/>
              <w:ind w:leftChars="-82" w:left="-172" w:rightChars="-51" w:right="-107"/>
              <w:jc w:val="center"/>
              <w:rPr>
                <w:rFonts w:hint="eastAsia"/>
                <w:szCs w:val="21"/>
              </w:rPr>
            </w:pPr>
            <w:r w:rsidRPr="00CE5049">
              <w:rPr>
                <w:rFonts w:hint="eastAsia"/>
                <w:szCs w:val="21"/>
              </w:rPr>
              <w:t>学位课</w:t>
            </w:r>
          </w:p>
        </w:tc>
        <w:tc>
          <w:tcPr>
            <w:tcW w:w="1243"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S0800000Q</w:t>
            </w:r>
          </w:p>
        </w:tc>
        <w:tc>
          <w:tcPr>
            <w:tcW w:w="3170" w:type="dxa"/>
            <w:vAlign w:val="center"/>
          </w:tcPr>
          <w:p w:rsidR="00FA56B9" w:rsidRPr="00CE5049" w:rsidRDefault="00FA56B9" w:rsidP="0033053E">
            <w:pPr>
              <w:adjustRightInd w:val="0"/>
              <w:snapToGrid w:val="0"/>
              <w:spacing w:line="300" w:lineRule="auto"/>
              <w:rPr>
                <w:rFonts w:hint="eastAsia"/>
                <w:szCs w:val="21"/>
              </w:rPr>
            </w:pPr>
            <w:r w:rsidRPr="00CE5049">
              <w:rPr>
                <w:rFonts w:hint="eastAsia"/>
                <w:szCs w:val="21"/>
              </w:rPr>
              <w:t>思想政治理论课</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54</w:t>
            </w:r>
          </w:p>
        </w:tc>
        <w:tc>
          <w:tcPr>
            <w:tcW w:w="682"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3</w:t>
            </w:r>
          </w:p>
        </w:tc>
        <w:tc>
          <w:tcPr>
            <w:tcW w:w="663" w:type="dxa"/>
            <w:vAlign w:val="center"/>
          </w:tcPr>
          <w:p w:rsidR="00FA56B9" w:rsidRPr="00CE5049" w:rsidRDefault="00FA56B9" w:rsidP="0033053E">
            <w:pPr>
              <w:adjustRightInd w:val="0"/>
              <w:snapToGrid w:val="0"/>
              <w:spacing w:line="300" w:lineRule="auto"/>
              <w:jc w:val="center"/>
              <w:rPr>
                <w:rFonts w:hint="eastAsia"/>
                <w:szCs w:val="21"/>
              </w:rPr>
            </w:pPr>
            <w:proofErr w:type="gramStart"/>
            <w:r w:rsidRPr="00CE5049">
              <w:rPr>
                <w:rFonts w:hint="eastAsia"/>
                <w:szCs w:val="21"/>
              </w:rPr>
              <w:t>秋春</w:t>
            </w:r>
            <w:proofErr w:type="gramEnd"/>
          </w:p>
        </w:tc>
        <w:tc>
          <w:tcPr>
            <w:tcW w:w="767" w:type="dxa"/>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800" w:type="dxa"/>
            <w:gridSpan w:val="2"/>
            <w:vMerge/>
            <w:vAlign w:val="center"/>
          </w:tcPr>
          <w:p w:rsidR="00FA56B9" w:rsidRPr="00CE5049" w:rsidRDefault="00FA56B9" w:rsidP="0033053E">
            <w:pPr>
              <w:adjustRightInd w:val="0"/>
              <w:snapToGrid w:val="0"/>
              <w:spacing w:line="300" w:lineRule="auto"/>
              <w:ind w:leftChars="-82" w:left="-172" w:rightChars="-51" w:right="-107"/>
              <w:jc w:val="center"/>
              <w:rPr>
                <w:rFonts w:hint="eastAsia"/>
                <w:szCs w:val="21"/>
              </w:rPr>
            </w:pPr>
          </w:p>
        </w:tc>
        <w:tc>
          <w:tcPr>
            <w:tcW w:w="1243" w:type="dxa"/>
            <w:vAlign w:val="center"/>
          </w:tcPr>
          <w:p w:rsidR="00FA56B9" w:rsidRPr="00CE5049" w:rsidRDefault="00FA56B9" w:rsidP="0033053E">
            <w:pPr>
              <w:adjustRightInd w:val="0"/>
              <w:snapToGrid w:val="0"/>
              <w:spacing w:line="300" w:lineRule="auto"/>
              <w:jc w:val="center"/>
              <w:rPr>
                <w:rFonts w:hint="eastAsia"/>
                <w:szCs w:val="21"/>
              </w:rPr>
            </w:pPr>
          </w:p>
        </w:tc>
        <w:tc>
          <w:tcPr>
            <w:tcW w:w="3170" w:type="dxa"/>
            <w:vAlign w:val="center"/>
          </w:tcPr>
          <w:p w:rsidR="00FA56B9" w:rsidRPr="00CE5049" w:rsidRDefault="00FA56B9" w:rsidP="0033053E">
            <w:pPr>
              <w:adjustRightInd w:val="0"/>
              <w:snapToGrid w:val="0"/>
              <w:spacing w:line="300" w:lineRule="auto"/>
              <w:rPr>
                <w:rFonts w:hint="eastAsia"/>
                <w:szCs w:val="21"/>
              </w:rPr>
            </w:pPr>
            <w:r w:rsidRPr="00CE5049">
              <w:rPr>
                <w:rFonts w:hAnsi="宋体" w:hint="eastAsia"/>
                <w:szCs w:val="21"/>
              </w:rPr>
              <w:t>博士生第一外国语</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64</w:t>
            </w:r>
          </w:p>
        </w:tc>
        <w:tc>
          <w:tcPr>
            <w:tcW w:w="682"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2</w:t>
            </w:r>
          </w:p>
        </w:tc>
        <w:tc>
          <w:tcPr>
            <w:tcW w:w="663" w:type="dxa"/>
            <w:vAlign w:val="center"/>
          </w:tcPr>
          <w:p w:rsidR="00FA56B9" w:rsidRPr="00CE5049" w:rsidRDefault="00FA56B9" w:rsidP="0033053E">
            <w:pPr>
              <w:adjustRightInd w:val="0"/>
              <w:snapToGrid w:val="0"/>
              <w:spacing w:line="300" w:lineRule="auto"/>
              <w:jc w:val="center"/>
              <w:rPr>
                <w:rFonts w:hint="eastAsia"/>
                <w:szCs w:val="21"/>
              </w:rPr>
            </w:pPr>
            <w:proofErr w:type="gramStart"/>
            <w:r w:rsidRPr="00CE5049">
              <w:rPr>
                <w:rFonts w:hint="eastAsia"/>
                <w:szCs w:val="21"/>
              </w:rPr>
              <w:t>秋春</w:t>
            </w:r>
            <w:proofErr w:type="gramEnd"/>
          </w:p>
        </w:tc>
        <w:tc>
          <w:tcPr>
            <w:tcW w:w="767" w:type="dxa"/>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800" w:type="dxa"/>
            <w:gridSpan w:val="2"/>
            <w:vMerge w:val="restart"/>
            <w:vAlign w:val="center"/>
          </w:tcPr>
          <w:p w:rsidR="00FA56B9" w:rsidRPr="00CE5049" w:rsidRDefault="00FA56B9" w:rsidP="0033053E">
            <w:pPr>
              <w:adjustRightInd w:val="0"/>
              <w:snapToGrid w:val="0"/>
              <w:spacing w:line="300" w:lineRule="auto"/>
              <w:ind w:leftChars="-82" w:left="-172" w:rightChars="-51" w:right="-107"/>
              <w:jc w:val="center"/>
              <w:rPr>
                <w:rFonts w:hint="eastAsia"/>
                <w:szCs w:val="21"/>
              </w:rPr>
            </w:pPr>
            <w:r w:rsidRPr="00CE5049">
              <w:rPr>
                <w:rFonts w:hint="eastAsia"/>
                <w:szCs w:val="21"/>
              </w:rPr>
              <w:t>硕士生</w:t>
            </w:r>
          </w:p>
          <w:p w:rsidR="00FA56B9" w:rsidRPr="00CE5049" w:rsidRDefault="00FA56B9" w:rsidP="0033053E">
            <w:pPr>
              <w:adjustRightInd w:val="0"/>
              <w:snapToGrid w:val="0"/>
              <w:spacing w:line="300" w:lineRule="auto"/>
              <w:ind w:leftChars="-82" w:left="-172" w:rightChars="-51" w:right="-107"/>
              <w:jc w:val="center"/>
              <w:rPr>
                <w:rFonts w:hint="eastAsia"/>
                <w:szCs w:val="21"/>
              </w:rPr>
            </w:pPr>
            <w:r w:rsidRPr="00CE5049">
              <w:rPr>
                <w:rFonts w:hint="eastAsia"/>
                <w:szCs w:val="21"/>
              </w:rPr>
              <w:t>基础、</w:t>
            </w:r>
          </w:p>
          <w:p w:rsidR="00FA56B9" w:rsidRPr="00CE5049" w:rsidRDefault="00FA56B9" w:rsidP="0033053E">
            <w:pPr>
              <w:adjustRightInd w:val="0"/>
              <w:snapToGrid w:val="0"/>
              <w:spacing w:line="300" w:lineRule="auto"/>
              <w:ind w:leftChars="-82" w:left="-172" w:rightChars="-51" w:right="-107"/>
              <w:jc w:val="center"/>
              <w:rPr>
                <w:rFonts w:hint="eastAsia"/>
                <w:szCs w:val="21"/>
              </w:rPr>
            </w:pPr>
            <w:r w:rsidRPr="00CE5049">
              <w:rPr>
                <w:rFonts w:hint="eastAsia"/>
                <w:szCs w:val="21"/>
              </w:rPr>
              <w:t>专业课</w:t>
            </w:r>
          </w:p>
        </w:tc>
        <w:tc>
          <w:tcPr>
            <w:tcW w:w="1243" w:type="dxa"/>
            <w:vAlign w:val="center"/>
          </w:tcPr>
          <w:p w:rsidR="00FA56B9" w:rsidRPr="00CE5049" w:rsidRDefault="00FA56B9" w:rsidP="0033053E">
            <w:pPr>
              <w:adjustRightInd w:val="0"/>
              <w:snapToGrid w:val="0"/>
              <w:spacing w:line="300" w:lineRule="auto"/>
              <w:jc w:val="center"/>
              <w:rPr>
                <w:rFonts w:hint="eastAsia"/>
                <w:szCs w:val="21"/>
              </w:rPr>
            </w:pPr>
            <w:r w:rsidRPr="00CE5049">
              <w:rPr>
                <w:szCs w:val="21"/>
              </w:rPr>
              <w:t>S06120</w:t>
            </w:r>
            <w:r w:rsidRPr="00CE5049">
              <w:rPr>
                <w:rFonts w:hint="eastAsia"/>
                <w:szCs w:val="21"/>
              </w:rPr>
              <w:t>40</w:t>
            </w:r>
            <w:r w:rsidRPr="00CE5049">
              <w:rPr>
                <w:szCs w:val="21"/>
              </w:rPr>
              <w:t>Q</w:t>
            </w:r>
          </w:p>
        </w:tc>
        <w:tc>
          <w:tcPr>
            <w:tcW w:w="3170" w:type="dxa"/>
            <w:vAlign w:val="center"/>
          </w:tcPr>
          <w:p w:rsidR="00FA56B9" w:rsidRPr="00CE5049" w:rsidRDefault="00FA56B9" w:rsidP="0033053E">
            <w:pPr>
              <w:adjustRightInd w:val="0"/>
              <w:snapToGrid w:val="0"/>
              <w:spacing w:line="300" w:lineRule="auto"/>
              <w:jc w:val="left"/>
              <w:rPr>
                <w:szCs w:val="21"/>
              </w:rPr>
            </w:pPr>
            <w:r w:rsidRPr="00CE5049">
              <w:rPr>
                <w:rFonts w:hint="eastAsia"/>
                <w:szCs w:val="21"/>
              </w:rPr>
              <w:t>数值分析</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32/8</w:t>
            </w:r>
          </w:p>
        </w:tc>
        <w:tc>
          <w:tcPr>
            <w:tcW w:w="682"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2</w:t>
            </w:r>
          </w:p>
        </w:tc>
        <w:tc>
          <w:tcPr>
            <w:tcW w:w="663" w:type="dxa"/>
            <w:vAlign w:val="center"/>
          </w:tcPr>
          <w:p w:rsidR="00FA56B9" w:rsidRPr="00CE5049" w:rsidRDefault="00FA56B9" w:rsidP="0033053E">
            <w:pPr>
              <w:adjustRightInd w:val="0"/>
              <w:snapToGrid w:val="0"/>
              <w:spacing w:line="300" w:lineRule="auto"/>
              <w:jc w:val="center"/>
              <w:rPr>
                <w:szCs w:val="21"/>
              </w:rPr>
            </w:pPr>
            <w:r w:rsidRPr="00CE5049">
              <w:rPr>
                <w:rFonts w:hint="eastAsia"/>
                <w:szCs w:val="21"/>
              </w:rPr>
              <w:t>秋</w:t>
            </w:r>
          </w:p>
        </w:tc>
        <w:tc>
          <w:tcPr>
            <w:tcW w:w="767" w:type="dxa"/>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800" w:type="dxa"/>
            <w:gridSpan w:val="2"/>
            <w:vMerge/>
            <w:vAlign w:val="center"/>
          </w:tcPr>
          <w:p w:rsidR="00FA56B9" w:rsidRPr="00CE5049" w:rsidRDefault="00FA56B9" w:rsidP="0033053E">
            <w:pPr>
              <w:adjustRightInd w:val="0"/>
              <w:snapToGrid w:val="0"/>
              <w:spacing w:line="300" w:lineRule="auto"/>
              <w:ind w:leftChars="-82" w:left="-172" w:rightChars="-51" w:right="-107"/>
              <w:jc w:val="center"/>
              <w:rPr>
                <w:rFonts w:hint="eastAsia"/>
                <w:szCs w:val="21"/>
              </w:rPr>
            </w:pPr>
          </w:p>
        </w:tc>
        <w:tc>
          <w:tcPr>
            <w:tcW w:w="1243" w:type="dxa"/>
            <w:vAlign w:val="center"/>
          </w:tcPr>
          <w:p w:rsidR="00FA56B9" w:rsidRPr="00CE5049" w:rsidRDefault="00FA56B9" w:rsidP="0033053E">
            <w:pPr>
              <w:adjustRightInd w:val="0"/>
              <w:snapToGrid w:val="0"/>
              <w:spacing w:line="300" w:lineRule="auto"/>
              <w:jc w:val="center"/>
              <w:rPr>
                <w:rFonts w:hint="eastAsia"/>
                <w:szCs w:val="21"/>
              </w:rPr>
            </w:pPr>
            <w:r w:rsidRPr="00CE5049">
              <w:rPr>
                <w:szCs w:val="21"/>
              </w:rPr>
              <w:t>S061203</w:t>
            </w:r>
            <w:r w:rsidRPr="00CE5049">
              <w:rPr>
                <w:rFonts w:hint="eastAsia"/>
                <w:szCs w:val="21"/>
              </w:rPr>
              <w:t>5</w:t>
            </w:r>
            <w:r w:rsidRPr="00CE5049">
              <w:rPr>
                <w:szCs w:val="21"/>
              </w:rPr>
              <w:t>Q</w:t>
            </w:r>
          </w:p>
        </w:tc>
        <w:tc>
          <w:tcPr>
            <w:tcW w:w="3170" w:type="dxa"/>
            <w:vAlign w:val="center"/>
          </w:tcPr>
          <w:p w:rsidR="00FA56B9" w:rsidRPr="00CE5049" w:rsidRDefault="00FA56B9" w:rsidP="0033053E">
            <w:pPr>
              <w:adjustRightInd w:val="0"/>
              <w:snapToGrid w:val="0"/>
              <w:spacing w:line="300" w:lineRule="auto"/>
              <w:jc w:val="left"/>
              <w:rPr>
                <w:szCs w:val="21"/>
              </w:rPr>
            </w:pPr>
            <w:r w:rsidRPr="00CE5049">
              <w:rPr>
                <w:rFonts w:hint="eastAsia"/>
                <w:szCs w:val="21"/>
              </w:rPr>
              <w:t>小</w:t>
            </w:r>
            <w:proofErr w:type="gramStart"/>
            <w:r w:rsidRPr="00CE5049">
              <w:rPr>
                <w:rFonts w:hint="eastAsia"/>
                <w:szCs w:val="21"/>
              </w:rPr>
              <w:t>波理论</w:t>
            </w:r>
            <w:proofErr w:type="gramEnd"/>
            <w:r w:rsidRPr="00CE5049">
              <w:rPr>
                <w:rFonts w:hint="eastAsia"/>
                <w:szCs w:val="21"/>
              </w:rPr>
              <w:t>与应用</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32</w:t>
            </w:r>
          </w:p>
        </w:tc>
        <w:tc>
          <w:tcPr>
            <w:tcW w:w="682"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2</w:t>
            </w:r>
          </w:p>
        </w:tc>
        <w:tc>
          <w:tcPr>
            <w:tcW w:w="663" w:type="dxa"/>
            <w:vAlign w:val="center"/>
          </w:tcPr>
          <w:p w:rsidR="00FA56B9" w:rsidRPr="00CE5049" w:rsidRDefault="00FA56B9" w:rsidP="0033053E">
            <w:pPr>
              <w:adjustRightInd w:val="0"/>
              <w:snapToGrid w:val="0"/>
              <w:spacing w:line="300" w:lineRule="auto"/>
              <w:jc w:val="center"/>
              <w:rPr>
                <w:szCs w:val="21"/>
              </w:rPr>
            </w:pPr>
            <w:r w:rsidRPr="00CE5049">
              <w:rPr>
                <w:rFonts w:hint="eastAsia"/>
                <w:szCs w:val="21"/>
              </w:rPr>
              <w:t>秋</w:t>
            </w:r>
          </w:p>
        </w:tc>
        <w:tc>
          <w:tcPr>
            <w:tcW w:w="767" w:type="dxa"/>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800" w:type="dxa"/>
            <w:gridSpan w:val="2"/>
            <w:vMerge/>
            <w:vAlign w:val="center"/>
          </w:tcPr>
          <w:p w:rsidR="00FA56B9" w:rsidRPr="00CE5049" w:rsidRDefault="00FA56B9" w:rsidP="0033053E">
            <w:pPr>
              <w:adjustRightInd w:val="0"/>
              <w:snapToGrid w:val="0"/>
              <w:spacing w:line="300" w:lineRule="auto"/>
              <w:ind w:leftChars="-82" w:left="-172" w:rightChars="-51" w:right="-107"/>
              <w:jc w:val="center"/>
              <w:rPr>
                <w:rFonts w:hint="eastAsia"/>
                <w:szCs w:val="21"/>
              </w:rPr>
            </w:pPr>
          </w:p>
        </w:tc>
        <w:tc>
          <w:tcPr>
            <w:tcW w:w="1243"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S0612020Q</w:t>
            </w:r>
          </w:p>
        </w:tc>
        <w:tc>
          <w:tcPr>
            <w:tcW w:w="3170" w:type="dxa"/>
            <w:vAlign w:val="center"/>
          </w:tcPr>
          <w:p w:rsidR="00FA56B9" w:rsidRPr="00CE5049" w:rsidRDefault="00FA56B9" w:rsidP="0033053E">
            <w:pPr>
              <w:adjustRightInd w:val="0"/>
              <w:snapToGrid w:val="0"/>
              <w:spacing w:line="300" w:lineRule="auto"/>
              <w:jc w:val="left"/>
              <w:rPr>
                <w:rFonts w:hint="eastAsia"/>
                <w:szCs w:val="21"/>
              </w:rPr>
            </w:pPr>
            <w:r w:rsidRPr="00CE5049">
              <w:rPr>
                <w:rFonts w:hint="eastAsia"/>
                <w:szCs w:val="21"/>
              </w:rPr>
              <w:t>随机过程</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32</w:t>
            </w:r>
          </w:p>
        </w:tc>
        <w:tc>
          <w:tcPr>
            <w:tcW w:w="682"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2</w:t>
            </w:r>
          </w:p>
        </w:tc>
        <w:tc>
          <w:tcPr>
            <w:tcW w:w="663" w:type="dxa"/>
            <w:vAlign w:val="center"/>
          </w:tcPr>
          <w:p w:rsidR="00FA56B9" w:rsidRPr="00CE5049" w:rsidRDefault="00FA56B9" w:rsidP="0033053E">
            <w:pPr>
              <w:adjustRightInd w:val="0"/>
              <w:snapToGrid w:val="0"/>
              <w:spacing w:line="300" w:lineRule="auto"/>
              <w:jc w:val="center"/>
              <w:rPr>
                <w:szCs w:val="21"/>
              </w:rPr>
            </w:pPr>
            <w:r w:rsidRPr="00CE5049">
              <w:rPr>
                <w:rFonts w:hint="eastAsia"/>
                <w:szCs w:val="21"/>
              </w:rPr>
              <w:t>秋</w:t>
            </w:r>
          </w:p>
        </w:tc>
        <w:tc>
          <w:tcPr>
            <w:tcW w:w="767" w:type="dxa"/>
            <w:vMerge w:val="restart"/>
            <w:vAlign w:val="center"/>
          </w:tcPr>
          <w:p w:rsidR="00FA56B9" w:rsidRPr="00CE5049" w:rsidRDefault="00FA56B9" w:rsidP="0033053E">
            <w:pPr>
              <w:adjustRightInd w:val="0"/>
              <w:snapToGrid w:val="0"/>
              <w:spacing w:line="300" w:lineRule="auto"/>
              <w:jc w:val="center"/>
              <w:rPr>
                <w:szCs w:val="21"/>
              </w:rPr>
            </w:pPr>
            <w:r w:rsidRPr="00CE5049">
              <w:rPr>
                <w:rFonts w:hint="eastAsia"/>
                <w:szCs w:val="21"/>
              </w:rPr>
              <w:t>选一</w:t>
            </w:r>
          </w:p>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必修</w:t>
            </w: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800" w:type="dxa"/>
            <w:gridSpan w:val="2"/>
            <w:vMerge/>
            <w:vAlign w:val="center"/>
          </w:tcPr>
          <w:p w:rsidR="00FA56B9" w:rsidRPr="00CE5049" w:rsidRDefault="00FA56B9" w:rsidP="0033053E">
            <w:pPr>
              <w:adjustRightInd w:val="0"/>
              <w:snapToGrid w:val="0"/>
              <w:spacing w:line="300" w:lineRule="auto"/>
              <w:ind w:leftChars="-82" w:left="-172" w:rightChars="-51" w:right="-107"/>
              <w:jc w:val="center"/>
              <w:rPr>
                <w:rFonts w:hint="eastAsia"/>
                <w:szCs w:val="21"/>
              </w:rPr>
            </w:pPr>
          </w:p>
        </w:tc>
        <w:tc>
          <w:tcPr>
            <w:tcW w:w="1243" w:type="dxa"/>
            <w:vAlign w:val="center"/>
          </w:tcPr>
          <w:p w:rsidR="00FA56B9" w:rsidRPr="00CE5049" w:rsidRDefault="00FA56B9" w:rsidP="0033053E">
            <w:pPr>
              <w:adjustRightInd w:val="0"/>
              <w:snapToGrid w:val="0"/>
              <w:spacing w:line="300" w:lineRule="auto"/>
              <w:ind w:leftChars="-81" w:left="-170" w:rightChars="-50" w:right="-105"/>
              <w:jc w:val="center"/>
              <w:rPr>
                <w:szCs w:val="21"/>
              </w:rPr>
            </w:pPr>
            <w:r w:rsidRPr="00CE5049">
              <w:rPr>
                <w:szCs w:val="21"/>
              </w:rPr>
              <w:t>S0</w:t>
            </w:r>
            <w:r w:rsidRPr="00CE5049">
              <w:rPr>
                <w:rFonts w:hint="eastAsia"/>
                <w:szCs w:val="21"/>
              </w:rPr>
              <w:t>501001</w:t>
            </w:r>
            <w:r w:rsidRPr="00CE5049">
              <w:rPr>
                <w:szCs w:val="21"/>
              </w:rPr>
              <w:t>Q</w:t>
            </w:r>
          </w:p>
        </w:tc>
        <w:tc>
          <w:tcPr>
            <w:tcW w:w="3170" w:type="dxa"/>
            <w:vAlign w:val="center"/>
          </w:tcPr>
          <w:p w:rsidR="00FA56B9" w:rsidRPr="00CE5049" w:rsidRDefault="00FA56B9" w:rsidP="0033053E">
            <w:pPr>
              <w:adjustRightInd w:val="0"/>
              <w:snapToGrid w:val="0"/>
              <w:spacing w:line="300" w:lineRule="auto"/>
              <w:rPr>
                <w:szCs w:val="21"/>
              </w:rPr>
            </w:pPr>
            <w:r w:rsidRPr="00CE5049">
              <w:rPr>
                <w:rFonts w:hint="eastAsia"/>
                <w:szCs w:val="21"/>
              </w:rPr>
              <w:t>数字信号处理</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32</w:t>
            </w:r>
          </w:p>
        </w:tc>
        <w:tc>
          <w:tcPr>
            <w:tcW w:w="682" w:type="dxa"/>
            <w:vAlign w:val="center"/>
          </w:tcPr>
          <w:p w:rsidR="00FA56B9" w:rsidRPr="00CE5049" w:rsidRDefault="00FA56B9" w:rsidP="0033053E">
            <w:pPr>
              <w:adjustRightInd w:val="0"/>
              <w:snapToGrid w:val="0"/>
              <w:spacing w:line="300" w:lineRule="auto"/>
              <w:jc w:val="center"/>
              <w:rPr>
                <w:szCs w:val="21"/>
              </w:rPr>
            </w:pPr>
            <w:r w:rsidRPr="00CE5049">
              <w:rPr>
                <w:szCs w:val="21"/>
              </w:rPr>
              <w:t>2</w:t>
            </w:r>
          </w:p>
        </w:tc>
        <w:tc>
          <w:tcPr>
            <w:tcW w:w="663" w:type="dxa"/>
            <w:vAlign w:val="center"/>
          </w:tcPr>
          <w:p w:rsidR="00FA56B9" w:rsidRPr="00CE5049" w:rsidRDefault="00FA56B9" w:rsidP="0033053E">
            <w:pPr>
              <w:adjustRightInd w:val="0"/>
              <w:snapToGrid w:val="0"/>
              <w:spacing w:line="300" w:lineRule="auto"/>
              <w:jc w:val="center"/>
              <w:rPr>
                <w:szCs w:val="21"/>
              </w:rPr>
            </w:pPr>
            <w:r w:rsidRPr="00CE5049">
              <w:rPr>
                <w:rFonts w:hint="eastAsia"/>
                <w:szCs w:val="21"/>
              </w:rPr>
              <w:t>秋</w:t>
            </w:r>
          </w:p>
        </w:tc>
        <w:tc>
          <w:tcPr>
            <w:tcW w:w="767" w:type="dxa"/>
            <w:vMerge/>
            <w:vAlign w:val="center"/>
          </w:tcPr>
          <w:p w:rsidR="00FA56B9" w:rsidRPr="00CE5049" w:rsidRDefault="00FA56B9" w:rsidP="0033053E">
            <w:pPr>
              <w:adjustRightInd w:val="0"/>
              <w:snapToGrid w:val="0"/>
              <w:spacing w:line="300" w:lineRule="auto"/>
              <w:jc w:val="center"/>
              <w:rPr>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800" w:type="dxa"/>
            <w:gridSpan w:val="2"/>
            <w:vMerge/>
            <w:vAlign w:val="center"/>
          </w:tcPr>
          <w:p w:rsidR="00FA56B9" w:rsidRPr="00CE5049" w:rsidRDefault="00FA56B9" w:rsidP="0033053E">
            <w:pPr>
              <w:adjustRightInd w:val="0"/>
              <w:snapToGrid w:val="0"/>
              <w:spacing w:line="300" w:lineRule="auto"/>
              <w:ind w:leftChars="-82" w:left="-172" w:rightChars="-51" w:right="-107"/>
              <w:jc w:val="center"/>
              <w:rPr>
                <w:rFonts w:hint="eastAsia"/>
                <w:szCs w:val="21"/>
              </w:rPr>
            </w:pPr>
          </w:p>
        </w:tc>
        <w:tc>
          <w:tcPr>
            <w:tcW w:w="1243" w:type="dxa"/>
            <w:vAlign w:val="center"/>
          </w:tcPr>
          <w:p w:rsidR="00FA56B9" w:rsidRPr="00CE5049" w:rsidRDefault="00FA56B9" w:rsidP="0033053E">
            <w:pPr>
              <w:adjustRightInd w:val="0"/>
              <w:snapToGrid w:val="0"/>
              <w:spacing w:line="300" w:lineRule="auto"/>
              <w:ind w:leftChars="-81" w:left="-170" w:rightChars="-50" w:right="-105"/>
              <w:jc w:val="center"/>
              <w:rPr>
                <w:szCs w:val="21"/>
              </w:rPr>
            </w:pPr>
            <w:r w:rsidRPr="00CE5049">
              <w:rPr>
                <w:szCs w:val="21"/>
              </w:rPr>
              <w:t>S0</w:t>
            </w:r>
            <w:r w:rsidRPr="00CE5049">
              <w:rPr>
                <w:rFonts w:hint="eastAsia"/>
                <w:szCs w:val="21"/>
              </w:rPr>
              <w:t>501002</w:t>
            </w:r>
            <w:r w:rsidRPr="00CE5049">
              <w:rPr>
                <w:szCs w:val="21"/>
              </w:rPr>
              <w:t>Q</w:t>
            </w:r>
          </w:p>
        </w:tc>
        <w:tc>
          <w:tcPr>
            <w:tcW w:w="3170" w:type="dxa"/>
            <w:vAlign w:val="center"/>
          </w:tcPr>
          <w:p w:rsidR="00FA56B9" w:rsidRPr="00CE5049" w:rsidRDefault="00FA56B9" w:rsidP="0033053E">
            <w:pPr>
              <w:adjustRightInd w:val="0"/>
              <w:snapToGrid w:val="0"/>
              <w:spacing w:line="300" w:lineRule="auto"/>
              <w:rPr>
                <w:szCs w:val="21"/>
              </w:rPr>
            </w:pPr>
            <w:r w:rsidRPr="00CE5049">
              <w:rPr>
                <w:rFonts w:hint="eastAsia"/>
                <w:szCs w:val="21"/>
              </w:rPr>
              <w:t>现代光学基础</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32</w:t>
            </w:r>
          </w:p>
        </w:tc>
        <w:tc>
          <w:tcPr>
            <w:tcW w:w="682" w:type="dxa"/>
            <w:vAlign w:val="center"/>
          </w:tcPr>
          <w:p w:rsidR="00FA56B9" w:rsidRPr="00CE5049" w:rsidRDefault="00FA56B9" w:rsidP="0033053E">
            <w:pPr>
              <w:adjustRightInd w:val="0"/>
              <w:snapToGrid w:val="0"/>
              <w:spacing w:line="300" w:lineRule="auto"/>
              <w:jc w:val="center"/>
              <w:rPr>
                <w:szCs w:val="21"/>
              </w:rPr>
            </w:pPr>
            <w:r w:rsidRPr="00CE5049">
              <w:rPr>
                <w:szCs w:val="21"/>
              </w:rPr>
              <w:t>2</w:t>
            </w:r>
          </w:p>
        </w:tc>
        <w:tc>
          <w:tcPr>
            <w:tcW w:w="663" w:type="dxa"/>
            <w:vAlign w:val="center"/>
          </w:tcPr>
          <w:p w:rsidR="00FA56B9" w:rsidRPr="00CE5049" w:rsidRDefault="00FA56B9" w:rsidP="0033053E">
            <w:pPr>
              <w:adjustRightInd w:val="0"/>
              <w:snapToGrid w:val="0"/>
              <w:spacing w:line="300" w:lineRule="auto"/>
              <w:jc w:val="center"/>
              <w:rPr>
                <w:szCs w:val="21"/>
              </w:rPr>
            </w:pPr>
            <w:r w:rsidRPr="00CE5049">
              <w:rPr>
                <w:rFonts w:hint="eastAsia"/>
                <w:szCs w:val="21"/>
              </w:rPr>
              <w:t>秋</w:t>
            </w:r>
          </w:p>
        </w:tc>
        <w:tc>
          <w:tcPr>
            <w:tcW w:w="767" w:type="dxa"/>
            <w:vAlign w:val="center"/>
          </w:tcPr>
          <w:p w:rsidR="00FA56B9" w:rsidRPr="00CE5049" w:rsidRDefault="00FA56B9" w:rsidP="0033053E">
            <w:pPr>
              <w:adjustRightInd w:val="0"/>
              <w:snapToGrid w:val="0"/>
              <w:spacing w:line="300" w:lineRule="auto"/>
              <w:jc w:val="center"/>
              <w:rPr>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800" w:type="dxa"/>
            <w:gridSpan w:val="2"/>
            <w:vMerge/>
            <w:vAlign w:val="center"/>
          </w:tcPr>
          <w:p w:rsidR="00FA56B9" w:rsidRPr="00CE5049" w:rsidRDefault="00FA56B9" w:rsidP="0033053E">
            <w:pPr>
              <w:adjustRightInd w:val="0"/>
              <w:snapToGrid w:val="0"/>
              <w:spacing w:line="300" w:lineRule="auto"/>
              <w:ind w:leftChars="-82" w:left="-172" w:rightChars="-51" w:right="-107"/>
              <w:jc w:val="center"/>
              <w:rPr>
                <w:rFonts w:hint="eastAsia"/>
                <w:szCs w:val="21"/>
              </w:rPr>
            </w:pPr>
          </w:p>
        </w:tc>
        <w:tc>
          <w:tcPr>
            <w:tcW w:w="1243" w:type="dxa"/>
            <w:vAlign w:val="center"/>
          </w:tcPr>
          <w:p w:rsidR="00FA56B9" w:rsidRPr="00CE5049" w:rsidRDefault="00FA56B9" w:rsidP="0033053E">
            <w:pPr>
              <w:adjustRightInd w:val="0"/>
              <w:snapToGrid w:val="0"/>
              <w:spacing w:line="300" w:lineRule="auto"/>
              <w:ind w:leftChars="-81" w:left="-170" w:rightChars="-50" w:right="-105"/>
              <w:jc w:val="center"/>
              <w:rPr>
                <w:szCs w:val="21"/>
              </w:rPr>
            </w:pPr>
            <w:r w:rsidRPr="00CE5049">
              <w:rPr>
                <w:szCs w:val="21"/>
              </w:rPr>
              <w:t>S0</w:t>
            </w:r>
            <w:r w:rsidRPr="00CE5049">
              <w:rPr>
                <w:rFonts w:hint="eastAsia"/>
                <w:szCs w:val="21"/>
              </w:rPr>
              <w:t>501003</w:t>
            </w:r>
            <w:r w:rsidRPr="00CE5049">
              <w:rPr>
                <w:szCs w:val="21"/>
              </w:rPr>
              <w:t>Q</w:t>
            </w:r>
          </w:p>
        </w:tc>
        <w:tc>
          <w:tcPr>
            <w:tcW w:w="3170" w:type="dxa"/>
            <w:vAlign w:val="center"/>
          </w:tcPr>
          <w:p w:rsidR="00FA56B9" w:rsidRPr="00CE5049" w:rsidRDefault="00FA56B9" w:rsidP="0033053E">
            <w:pPr>
              <w:adjustRightInd w:val="0"/>
              <w:snapToGrid w:val="0"/>
              <w:spacing w:line="300" w:lineRule="auto"/>
              <w:rPr>
                <w:szCs w:val="21"/>
              </w:rPr>
            </w:pPr>
            <w:r w:rsidRPr="00CE5049">
              <w:rPr>
                <w:rFonts w:hint="eastAsia"/>
                <w:szCs w:val="21"/>
              </w:rPr>
              <w:t>数字图像处理</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28/4</w:t>
            </w:r>
          </w:p>
        </w:tc>
        <w:tc>
          <w:tcPr>
            <w:tcW w:w="682" w:type="dxa"/>
            <w:vAlign w:val="center"/>
          </w:tcPr>
          <w:p w:rsidR="00FA56B9" w:rsidRPr="00CE5049" w:rsidRDefault="00FA56B9" w:rsidP="0033053E">
            <w:pPr>
              <w:adjustRightInd w:val="0"/>
              <w:snapToGrid w:val="0"/>
              <w:spacing w:line="300" w:lineRule="auto"/>
              <w:jc w:val="center"/>
              <w:rPr>
                <w:szCs w:val="21"/>
              </w:rPr>
            </w:pPr>
            <w:r w:rsidRPr="00CE5049">
              <w:rPr>
                <w:szCs w:val="21"/>
              </w:rPr>
              <w:t>2</w:t>
            </w:r>
          </w:p>
        </w:tc>
        <w:tc>
          <w:tcPr>
            <w:tcW w:w="663" w:type="dxa"/>
            <w:vAlign w:val="center"/>
          </w:tcPr>
          <w:p w:rsidR="00FA56B9" w:rsidRPr="00CE5049" w:rsidRDefault="00FA56B9" w:rsidP="0033053E">
            <w:pPr>
              <w:adjustRightInd w:val="0"/>
              <w:snapToGrid w:val="0"/>
              <w:spacing w:line="300" w:lineRule="auto"/>
              <w:jc w:val="center"/>
              <w:rPr>
                <w:szCs w:val="21"/>
              </w:rPr>
            </w:pPr>
            <w:r w:rsidRPr="00CE5049">
              <w:rPr>
                <w:rFonts w:hint="eastAsia"/>
                <w:szCs w:val="21"/>
              </w:rPr>
              <w:t>秋</w:t>
            </w:r>
          </w:p>
        </w:tc>
        <w:tc>
          <w:tcPr>
            <w:tcW w:w="767" w:type="dxa"/>
            <w:vAlign w:val="center"/>
          </w:tcPr>
          <w:p w:rsidR="00FA56B9" w:rsidRPr="00CE5049" w:rsidRDefault="00FA56B9" w:rsidP="0033053E">
            <w:pPr>
              <w:adjustRightInd w:val="0"/>
              <w:snapToGrid w:val="0"/>
              <w:spacing w:line="300" w:lineRule="auto"/>
              <w:jc w:val="center"/>
              <w:rPr>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800" w:type="dxa"/>
            <w:gridSpan w:val="2"/>
            <w:vMerge/>
            <w:vAlign w:val="center"/>
          </w:tcPr>
          <w:p w:rsidR="00FA56B9" w:rsidRPr="00CE5049" w:rsidRDefault="00FA56B9" w:rsidP="0033053E">
            <w:pPr>
              <w:adjustRightInd w:val="0"/>
              <w:snapToGrid w:val="0"/>
              <w:spacing w:line="300" w:lineRule="auto"/>
              <w:ind w:leftChars="-82" w:left="-172" w:rightChars="-51" w:right="-107"/>
              <w:jc w:val="center"/>
              <w:rPr>
                <w:rFonts w:hint="eastAsia"/>
                <w:szCs w:val="21"/>
              </w:rPr>
            </w:pPr>
          </w:p>
        </w:tc>
        <w:tc>
          <w:tcPr>
            <w:tcW w:w="1243" w:type="dxa"/>
            <w:vAlign w:val="center"/>
          </w:tcPr>
          <w:p w:rsidR="00FA56B9" w:rsidRPr="00CE5049" w:rsidRDefault="00FA56B9" w:rsidP="0033053E">
            <w:pPr>
              <w:adjustRightInd w:val="0"/>
              <w:snapToGrid w:val="0"/>
              <w:spacing w:line="300" w:lineRule="auto"/>
              <w:ind w:leftChars="-81" w:left="-170" w:rightChars="-50" w:right="-105"/>
              <w:jc w:val="center"/>
              <w:rPr>
                <w:szCs w:val="21"/>
              </w:rPr>
            </w:pPr>
            <w:r w:rsidRPr="00CE5049">
              <w:rPr>
                <w:szCs w:val="21"/>
              </w:rPr>
              <w:t>S0</w:t>
            </w:r>
            <w:r w:rsidRPr="00CE5049">
              <w:rPr>
                <w:rFonts w:hint="eastAsia"/>
                <w:szCs w:val="21"/>
              </w:rPr>
              <w:t>501004</w:t>
            </w:r>
            <w:r w:rsidRPr="00CE5049">
              <w:rPr>
                <w:szCs w:val="21"/>
              </w:rPr>
              <w:t>Q</w:t>
            </w:r>
          </w:p>
        </w:tc>
        <w:tc>
          <w:tcPr>
            <w:tcW w:w="3170" w:type="dxa"/>
            <w:vAlign w:val="center"/>
          </w:tcPr>
          <w:p w:rsidR="00FA56B9" w:rsidRPr="00CE5049" w:rsidRDefault="00FA56B9" w:rsidP="0033053E">
            <w:pPr>
              <w:adjustRightInd w:val="0"/>
              <w:snapToGrid w:val="0"/>
              <w:spacing w:line="300" w:lineRule="auto"/>
              <w:rPr>
                <w:szCs w:val="21"/>
              </w:rPr>
            </w:pPr>
            <w:r w:rsidRPr="00CE5049">
              <w:rPr>
                <w:rFonts w:hint="eastAsia"/>
                <w:szCs w:val="21"/>
              </w:rPr>
              <w:t>现代传感技术</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32</w:t>
            </w:r>
          </w:p>
        </w:tc>
        <w:tc>
          <w:tcPr>
            <w:tcW w:w="682" w:type="dxa"/>
            <w:vAlign w:val="center"/>
          </w:tcPr>
          <w:p w:rsidR="00FA56B9" w:rsidRPr="00CE5049" w:rsidRDefault="00FA56B9" w:rsidP="0033053E">
            <w:pPr>
              <w:adjustRightInd w:val="0"/>
              <w:snapToGrid w:val="0"/>
              <w:spacing w:line="300" w:lineRule="auto"/>
              <w:jc w:val="center"/>
              <w:rPr>
                <w:szCs w:val="21"/>
              </w:rPr>
            </w:pPr>
            <w:r w:rsidRPr="00CE5049">
              <w:rPr>
                <w:szCs w:val="21"/>
              </w:rPr>
              <w:t>2</w:t>
            </w:r>
          </w:p>
        </w:tc>
        <w:tc>
          <w:tcPr>
            <w:tcW w:w="663" w:type="dxa"/>
            <w:vAlign w:val="center"/>
          </w:tcPr>
          <w:p w:rsidR="00FA56B9" w:rsidRPr="00CE5049" w:rsidRDefault="00FA56B9" w:rsidP="0033053E">
            <w:pPr>
              <w:adjustRightInd w:val="0"/>
              <w:snapToGrid w:val="0"/>
              <w:spacing w:line="300" w:lineRule="auto"/>
              <w:jc w:val="center"/>
              <w:rPr>
                <w:szCs w:val="21"/>
              </w:rPr>
            </w:pPr>
            <w:r w:rsidRPr="00CE5049">
              <w:rPr>
                <w:rFonts w:hint="eastAsia"/>
                <w:szCs w:val="21"/>
              </w:rPr>
              <w:t>秋</w:t>
            </w:r>
          </w:p>
        </w:tc>
        <w:tc>
          <w:tcPr>
            <w:tcW w:w="767" w:type="dxa"/>
            <w:vAlign w:val="center"/>
          </w:tcPr>
          <w:p w:rsidR="00FA56B9" w:rsidRPr="00CE5049" w:rsidRDefault="00FA56B9" w:rsidP="0033053E">
            <w:pPr>
              <w:adjustRightInd w:val="0"/>
              <w:snapToGrid w:val="0"/>
              <w:spacing w:line="300" w:lineRule="auto"/>
              <w:jc w:val="center"/>
              <w:rPr>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800" w:type="dxa"/>
            <w:gridSpan w:val="2"/>
            <w:vMerge/>
            <w:vAlign w:val="center"/>
          </w:tcPr>
          <w:p w:rsidR="00FA56B9" w:rsidRPr="00CE5049" w:rsidRDefault="00FA56B9" w:rsidP="0033053E">
            <w:pPr>
              <w:adjustRightInd w:val="0"/>
              <w:snapToGrid w:val="0"/>
              <w:spacing w:line="300" w:lineRule="auto"/>
              <w:ind w:leftChars="-82" w:left="-172" w:rightChars="-51" w:right="-107"/>
              <w:jc w:val="center"/>
              <w:rPr>
                <w:rFonts w:hint="eastAsia"/>
                <w:szCs w:val="21"/>
              </w:rPr>
            </w:pPr>
          </w:p>
        </w:tc>
        <w:tc>
          <w:tcPr>
            <w:tcW w:w="1243" w:type="dxa"/>
            <w:vAlign w:val="center"/>
          </w:tcPr>
          <w:p w:rsidR="00FA56B9" w:rsidRPr="00CE5049" w:rsidRDefault="00FA56B9" w:rsidP="0033053E">
            <w:pPr>
              <w:adjustRightInd w:val="0"/>
              <w:snapToGrid w:val="0"/>
              <w:spacing w:line="300" w:lineRule="auto"/>
              <w:ind w:leftChars="-81" w:left="-170" w:rightChars="-50" w:right="-105"/>
              <w:jc w:val="center"/>
              <w:rPr>
                <w:rFonts w:hint="eastAsia"/>
                <w:szCs w:val="21"/>
              </w:rPr>
            </w:pPr>
            <w:r w:rsidRPr="00CE5049">
              <w:rPr>
                <w:szCs w:val="21"/>
              </w:rPr>
              <w:t>S0</w:t>
            </w:r>
            <w:r w:rsidRPr="00CE5049">
              <w:rPr>
                <w:rFonts w:hint="eastAsia"/>
                <w:szCs w:val="21"/>
              </w:rPr>
              <w:t>501022</w:t>
            </w:r>
            <w:r w:rsidRPr="00CE5049">
              <w:rPr>
                <w:szCs w:val="21"/>
              </w:rPr>
              <w:t>Q</w:t>
            </w:r>
          </w:p>
        </w:tc>
        <w:tc>
          <w:tcPr>
            <w:tcW w:w="3170" w:type="dxa"/>
            <w:vAlign w:val="center"/>
          </w:tcPr>
          <w:p w:rsidR="00FA56B9" w:rsidRPr="00CE5049" w:rsidRDefault="00FA56B9" w:rsidP="0033053E">
            <w:pPr>
              <w:adjustRightInd w:val="0"/>
              <w:snapToGrid w:val="0"/>
              <w:spacing w:line="300" w:lineRule="auto"/>
              <w:rPr>
                <w:szCs w:val="21"/>
              </w:rPr>
            </w:pPr>
            <w:r w:rsidRPr="00CE5049">
              <w:rPr>
                <w:rFonts w:hint="eastAsia"/>
                <w:szCs w:val="21"/>
              </w:rPr>
              <w:t>微弱信号检测及处理</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32</w:t>
            </w:r>
          </w:p>
        </w:tc>
        <w:tc>
          <w:tcPr>
            <w:tcW w:w="682"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2</w:t>
            </w:r>
          </w:p>
        </w:tc>
        <w:tc>
          <w:tcPr>
            <w:tcW w:w="663" w:type="dxa"/>
            <w:vAlign w:val="center"/>
          </w:tcPr>
          <w:p w:rsidR="00FA56B9" w:rsidRPr="00CE5049" w:rsidRDefault="00FA56B9" w:rsidP="0033053E">
            <w:pPr>
              <w:adjustRightInd w:val="0"/>
              <w:snapToGrid w:val="0"/>
              <w:spacing w:line="300" w:lineRule="auto"/>
              <w:jc w:val="center"/>
              <w:rPr>
                <w:szCs w:val="21"/>
              </w:rPr>
            </w:pPr>
            <w:r w:rsidRPr="00CE5049">
              <w:rPr>
                <w:rFonts w:hint="eastAsia"/>
                <w:szCs w:val="21"/>
              </w:rPr>
              <w:t>秋</w:t>
            </w:r>
          </w:p>
        </w:tc>
        <w:tc>
          <w:tcPr>
            <w:tcW w:w="767" w:type="dxa"/>
            <w:vAlign w:val="center"/>
          </w:tcPr>
          <w:p w:rsidR="00FA56B9" w:rsidRPr="00CE5049" w:rsidRDefault="00FA56B9" w:rsidP="0033053E">
            <w:pPr>
              <w:adjustRightInd w:val="0"/>
              <w:snapToGrid w:val="0"/>
              <w:spacing w:line="300" w:lineRule="auto"/>
              <w:jc w:val="center"/>
              <w:rPr>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800" w:type="dxa"/>
            <w:gridSpan w:val="2"/>
            <w:vMerge/>
            <w:vAlign w:val="center"/>
          </w:tcPr>
          <w:p w:rsidR="00FA56B9" w:rsidRPr="00CE5049" w:rsidRDefault="00FA56B9" w:rsidP="0033053E">
            <w:pPr>
              <w:adjustRightInd w:val="0"/>
              <w:snapToGrid w:val="0"/>
              <w:spacing w:line="300" w:lineRule="auto"/>
              <w:ind w:leftChars="-82" w:left="-172" w:rightChars="-51" w:right="-107"/>
              <w:jc w:val="center"/>
              <w:rPr>
                <w:rFonts w:hint="eastAsia"/>
                <w:szCs w:val="21"/>
              </w:rPr>
            </w:pPr>
          </w:p>
        </w:tc>
        <w:tc>
          <w:tcPr>
            <w:tcW w:w="1243" w:type="dxa"/>
            <w:vAlign w:val="center"/>
          </w:tcPr>
          <w:p w:rsidR="00FA56B9" w:rsidRPr="00CE5049" w:rsidRDefault="00FA56B9" w:rsidP="0033053E">
            <w:pPr>
              <w:adjustRightInd w:val="0"/>
              <w:snapToGrid w:val="0"/>
              <w:spacing w:line="300" w:lineRule="auto"/>
              <w:jc w:val="center"/>
              <w:rPr>
                <w:szCs w:val="21"/>
              </w:rPr>
            </w:pPr>
            <w:r w:rsidRPr="00CE5049">
              <w:rPr>
                <w:szCs w:val="21"/>
              </w:rPr>
              <w:t>S</w:t>
            </w:r>
            <w:r w:rsidRPr="00CE5049">
              <w:rPr>
                <w:rFonts w:hint="eastAsia"/>
                <w:szCs w:val="21"/>
              </w:rPr>
              <w:t>0105201Q</w:t>
            </w:r>
          </w:p>
        </w:tc>
        <w:tc>
          <w:tcPr>
            <w:tcW w:w="3170" w:type="dxa"/>
            <w:vAlign w:val="center"/>
          </w:tcPr>
          <w:p w:rsidR="00FA56B9" w:rsidRPr="00CE5049" w:rsidRDefault="00FA56B9" w:rsidP="0033053E">
            <w:pPr>
              <w:adjustRightInd w:val="0"/>
              <w:snapToGrid w:val="0"/>
              <w:spacing w:line="300" w:lineRule="auto"/>
              <w:jc w:val="left"/>
              <w:rPr>
                <w:rFonts w:hint="eastAsia"/>
                <w:szCs w:val="21"/>
              </w:rPr>
            </w:pPr>
            <w:r w:rsidRPr="00CE5049">
              <w:rPr>
                <w:rFonts w:hint="eastAsia"/>
                <w:szCs w:val="21"/>
              </w:rPr>
              <w:t>信号检测理论</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30/2</w:t>
            </w:r>
          </w:p>
        </w:tc>
        <w:tc>
          <w:tcPr>
            <w:tcW w:w="682"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2</w:t>
            </w:r>
          </w:p>
        </w:tc>
        <w:tc>
          <w:tcPr>
            <w:tcW w:w="663"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秋</w:t>
            </w:r>
          </w:p>
        </w:tc>
        <w:tc>
          <w:tcPr>
            <w:tcW w:w="767"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五系</w:t>
            </w: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800" w:type="dxa"/>
            <w:gridSpan w:val="2"/>
            <w:vMerge/>
            <w:vAlign w:val="center"/>
          </w:tcPr>
          <w:p w:rsidR="00FA56B9" w:rsidRPr="00CE5049" w:rsidRDefault="00FA56B9" w:rsidP="0033053E">
            <w:pPr>
              <w:adjustRightInd w:val="0"/>
              <w:snapToGrid w:val="0"/>
              <w:spacing w:line="300" w:lineRule="auto"/>
              <w:ind w:leftChars="-82" w:left="-172" w:rightChars="-51" w:right="-107"/>
              <w:jc w:val="center"/>
              <w:rPr>
                <w:rFonts w:hint="eastAsia"/>
                <w:szCs w:val="21"/>
              </w:rPr>
            </w:pPr>
          </w:p>
        </w:tc>
        <w:tc>
          <w:tcPr>
            <w:tcW w:w="1243" w:type="dxa"/>
            <w:vAlign w:val="center"/>
          </w:tcPr>
          <w:p w:rsidR="00FA56B9" w:rsidRPr="00CE5049" w:rsidRDefault="00FA56B9" w:rsidP="0033053E">
            <w:pPr>
              <w:adjustRightInd w:val="0"/>
              <w:snapToGrid w:val="0"/>
              <w:spacing w:line="300" w:lineRule="auto"/>
              <w:jc w:val="center"/>
              <w:rPr>
                <w:szCs w:val="21"/>
              </w:rPr>
            </w:pPr>
            <w:r w:rsidRPr="00CE5049">
              <w:rPr>
                <w:szCs w:val="21"/>
              </w:rPr>
              <w:t>S0200005Q</w:t>
            </w:r>
          </w:p>
        </w:tc>
        <w:tc>
          <w:tcPr>
            <w:tcW w:w="3170" w:type="dxa"/>
            <w:vAlign w:val="center"/>
          </w:tcPr>
          <w:p w:rsidR="00FA56B9" w:rsidRPr="00CE5049" w:rsidRDefault="00FA56B9" w:rsidP="0033053E">
            <w:pPr>
              <w:adjustRightInd w:val="0"/>
              <w:snapToGrid w:val="0"/>
              <w:spacing w:line="300" w:lineRule="auto"/>
              <w:jc w:val="left"/>
              <w:rPr>
                <w:rFonts w:hint="eastAsia"/>
                <w:szCs w:val="21"/>
              </w:rPr>
            </w:pPr>
            <w:r w:rsidRPr="00CE5049">
              <w:rPr>
                <w:szCs w:val="21"/>
              </w:rPr>
              <w:t>微分几何</w:t>
            </w:r>
            <w:r w:rsidRPr="00CE5049">
              <w:rPr>
                <w:rFonts w:hint="eastAsia"/>
                <w:szCs w:val="21"/>
              </w:rPr>
              <w:t>建模及应用</w:t>
            </w:r>
          </w:p>
        </w:tc>
        <w:tc>
          <w:tcPr>
            <w:tcW w:w="1016" w:type="dxa"/>
            <w:vAlign w:val="center"/>
          </w:tcPr>
          <w:p w:rsidR="00FA56B9" w:rsidRPr="00CE5049" w:rsidRDefault="00FA56B9" w:rsidP="0033053E">
            <w:pPr>
              <w:adjustRightInd w:val="0"/>
              <w:snapToGrid w:val="0"/>
              <w:spacing w:line="300" w:lineRule="auto"/>
              <w:jc w:val="center"/>
              <w:rPr>
                <w:szCs w:val="21"/>
              </w:rPr>
            </w:pPr>
            <w:r w:rsidRPr="00CE5049">
              <w:rPr>
                <w:rFonts w:hint="eastAsia"/>
                <w:szCs w:val="21"/>
              </w:rPr>
              <w:t>32</w:t>
            </w:r>
          </w:p>
        </w:tc>
        <w:tc>
          <w:tcPr>
            <w:tcW w:w="682" w:type="dxa"/>
            <w:vAlign w:val="center"/>
          </w:tcPr>
          <w:p w:rsidR="00FA56B9" w:rsidRPr="00CE5049" w:rsidRDefault="00FA56B9" w:rsidP="0033053E">
            <w:pPr>
              <w:adjustRightInd w:val="0"/>
              <w:snapToGrid w:val="0"/>
              <w:spacing w:line="300" w:lineRule="auto"/>
              <w:jc w:val="center"/>
              <w:rPr>
                <w:szCs w:val="21"/>
              </w:rPr>
            </w:pPr>
            <w:r w:rsidRPr="00CE5049">
              <w:rPr>
                <w:szCs w:val="21"/>
              </w:rPr>
              <w:t>2</w:t>
            </w:r>
          </w:p>
        </w:tc>
        <w:tc>
          <w:tcPr>
            <w:tcW w:w="663"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秋</w:t>
            </w:r>
          </w:p>
        </w:tc>
        <w:tc>
          <w:tcPr>
            <w:tcW w:w="767" w:type="dxa"/>
            <w:vAlign w:val="center"/>
          </w:tcPr>
          <w:p w:rsidR="00FA56B9" w:rsidRPr="00CE5049" w:rsidRDefault="00FA56B9" w:rsidP="0033053E">
            <w:pPr>
              <w:adjustRightInd w:val="0"/>
              <w:snapToGrid w:val="0"/>
              <w:spacing w:line="300" w:lineRule="auto"/>
              <w:jc w:val="center"/>
              <w:rPr>
                <w:rFonts w:hint="eastAsia"/>
                <w:szCs w:val="21"/>
              </w:rPr>
            </w:pPr>
            <w:proofErr w:type="gramStart"/>
            <w:r w:rsidRPr="00CE5049">
              <w:rPr>
                <w:rFonts w:hint="eastAsia"/>
                <w:szCs w:val="21"/>
              </w:rPr>
              <w:t>八系</w:t>
            </w:r>
            <w:proofErr w:type="gramEnd"/>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800" w:type="dxa"/>
            <w:gridSpan w:val="2"/>
            <w:vMerge/>
            <w:vAlign w:val="center"/>
          </w:tcPr>
          <w:p w:rsidR="00FA56B9" w:rsidRPr="00CE5049" w:rsidRDefault="00FA56B9" w:rsidP="0033053E">
            <w:pPr>
              <w:adjustRightInd w:val="0"/>
              <w:snapToGrid w:val="0"/>
              <w:spacing w:line="300" w:lineRule="auto"/>
              <w:ind w:leftChars="-82" w:left="-172" w:rightChars="-51" w:right="-107"/>
              <w:jc w:val="center"/>
              <w:rPr>
                <w:rFonts w:hint="eastAsia"/>
                <w:szCs w:val="21"/>
              </w:rPr>
            </w:pPr>
          </w:p>
        </w:tc>
        <w:tc>
          <w:tcPr>
            <w:tcW w:w="1243" w:type="dxa"/>
            <w:vAlign w:val="center"/>
          </w:tcPr>
          <w:p w:rsidR="00FA56B9" w:rsidRPr="00CE5049" w:rsidRDefault="00FA56B9" w:rsidP="0033053E">
            <w:pPr>
              <w:adjustRightInd w:val="0"/>
              <w:snapToGrid w:val="0"/>
              <w:spacing w:line="300" w:lineRule="auto"/>
              <w:jc w:val="center"/>
              <w:rPr>
                <w:szCs w:val="21"/>
              </w:rPr>
            </w:pPr>
            <w:r w:rsidRPr="00CE5049">
              <w:rPr>
                <w:szCs w:val="21"/>
              </w:rPr>
              <w:t>S0200008</w:t>
            </w:r>
            <w:r w:rsidRPr="00CE5049">
              <w:rPr>
                <w:rFonts w:hint="eastAsia"/>
                <w:szCs w:val="21"/>
              </w:rPr>
              <w:t>Q</w:t>
            </w:r>
          </w:p>
        </w:tc>
        <w:tc>
          <w:tcPr>
            <w:tcW w:w="3170" w:type="dxa"/>
            <w:vAlign w:val="center"/>
          </w:tcPr>
          <w:p w:rsidR="00FA56B9" w:rsidRPr="00CE5049" w:rsidRDefault="00FA56B9" w:rsidP="0033053E">
            <w:pPr>
              <w:adjustRightInd w:val="0"/>
              <w:snapToGrid w:val="0"/>
              <w:spacing w:line="300" w:lineRule="auto"/>
              <w:jc w:val="left"/>
              <w:rPr>
                <w:szCs w:val="21"/>
              </w:rPr>
            </w:pPr>
            <w:r w:rsidRPr="00CE5049">
              <w:rPr>
                <w:szCs w:val="21"/>
              </w:rPr>
              <w:t>现代机械设计理论与方法</w:t>
            </w:r>
          </w:p>
        </w:tc>
        <w:tc>
          <w:tcPr>
            <w:tcW w:w="1016" w:type="dxa"/>
            <w:vAlign w:val="center"/>
          </w:tcPr>
          <w:p w:rsidR="00FA56B9" w:rsidRPr="00CE5049" w:rsidRDefault="00FA56B9" w:rsidP="0033053E">
            <w:pPr>
              <w:adjustRightInd w:val="0"/>
              <w:snapToGrid w:val="0"/>
              <w:spacing w:line="300" w:lineRule="auto"/>
              <w:jc w:val="center"/>
              <w:rPr>
                <w:szCs w:val="21"/>
              </w:rPr>
            </w:pPr>
            <w:r w:rsidRPr="00CE5049">
              <w:rPr>
                <w:rFonts w:hint="eastAsia"/>
                <w:szCs w:val="21"/>
              </w:rPr>
              <w:t>32</w:t>
            </w:r>
          </w:p>
        </w:tc>
        <w:tc>
          <w:tcPr>
            <w:tcW w:w="682" w:type="dxa"/>
            <w:vAlign w:val="center"/>
          </w:tcPr>
          <w:p w:rsidR="00FA56B9" w:rsidRPr="00CE5049" w:rsidRDefault="00FA56B9" w:rsidP="0033053E">
            <w:pPr>
              <w:adjustRightInd w:val="0"/>
              <w:snapToGrid w:val="0"/>
              <w:spacing w:line="300" w:lineRule="auto"/>
              <w:jc w:val="center"/>
              <w:rPr>
                <w:szCs w:val="21"/>
              </w:rPr>
            </w:pPr>
            <w:r w:rsidRPr="00CE5049">
              <w:rPr>
                <w:szCs w:val="21"/>
              </w:rPr>
              <w:t>2</w:t>
            </w:r>
          </w:p>
        </w:tc>
        <w:tc>
          <w:tcPr>
            <w:tcW w:w="663"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秋</w:t>
            </w:r>
          </w:p>
        </w:tc>
        <w:tc>
          <w:tcPr>
            <w:tcW w:w="767" w:type="dxa"/>
            <w:vAlign w:val="center"/>
          </w:tcPr>
          <w:p w:rsidR="00FA56B9" w:rsidRPr="00CE5049" w:rsidRDefault="00FA56B9" w:rsidP="0033053E">
            <w:pPr>
              <w:adjustRightInd w:val="0"/>
              <w:snapToGrid w:val="0"/>
              <w:spacing w:line="300" w:lineRule="auto"/>
              <w:jc w:val="center"/>
              <w:rPr>
                <w:szCs w:val="21"/>
              </w:rPr>
            </w:pPr>
            <w:proofErr w:type="gramStart"/>
            <w:r w:rsidRPr="00CE5049">
              <w:rPr>
                <w:rFonts w:hint="eastAsia"/>
                <w:szCs w:val="21"/>
              </w:rPr>
              <w:t>八系</w:t>
            </w:r>
            <w:proofErr w:type="gramEnd"/>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800" w:type="dxa"/>
            <w:gridSpan w:val="2"/>
            <w:vMerge/>
            <w:vAlign w:val="center"/>
          </w:tcPr>
          <w:p w:rsidR="00FA56B9" w:rsidRPr="00CE5049" w:rsidRDefault="00FA56B9" w:rsidP="0033053E">
            <w:pPr>
              <w:adjustRightInd w:val="0"/>
              <w:snapToGrid w:val="0"/>
              <w:spacing w:line="300" w:lineRule="auto"/>
              <w:ind w:leftChars="-82" w:left="-172" w:rightChars="-51" w:right="-107"/>
              <w:jc w:val="center"/>
              <w:rPr>
                <w:rFonts w:hint="eastAsia"/>
                <w:szCs w:val="21"/>
              </w:rPr>
            </w:pPr>
          </w:p>
        </w:tc>
        <w:tc>
          <w:tcPr>
            <w:tcW w:w="1243" w:type="dxa"/>
            <w:vAlign w:val="center"/>
          </w:tcPr>
          <w:p w:rsidR="00FA56B9" w:rsidRPr="00CE5049" w:rsidRDefault="00FA56B9" w:rsidP="0033053E">
            <w:pPr>
              <w:adjustRightInd w:val="0"/>
              <w:snapToGrid w:val="0"/>
              <w:spacing w:line="300" w:lineRule="auto"/>
              <w:jc w:val="center"/>
              <w:rPr>
                <w:szCs w:val="21"/>
              </w:rPr>
            </w:pPr>
            <w:r w:rsidRPr="00CE5049">
              <w:rPr>
                <w:szCs w:val="21"/>
              </w:rPr>
              <w:t>S0</w:t>
            </w:r>
            <w:r w:rsidRPr="00CE5049">
              <w:rPr>
                <w:rFonts w:hint="eastAsia"/>
                <w:szCs w:val="21"/>
              </w:rPr>
              <w:t>501006</w:t>
            </w:r>
            <w:r w:rsidRPr="00CE5049">
              <w:rPr>
                <w:szCs w:val="21"/>
              </w:rPr>
              <w:t>Q</w:t>
            </w:r>
          </w:p>
        </w:tc>
        <w:tc>
          <w:tcPr>
            <w:tcW w:w="3170" w:type="dxa"/>
            <w:vAlign w:val="center"/>
          </w:tcPr>
          <w:p w:rsidR="00FA56B9" w:rsidRPr="00CE5049" w:rsidRDefault="00FA56B9" w:rsidP="0033053E">
            <w:pPr>
              <w:adjustRightInd w:val="0"/>
              <w:snapToGrid w:val="0"/>
              <w:spacing w:line="300" w:lineRule="auto"/>
              <w:jc w:val="left"/>
              <w:rPr>
                <w:szCs w:val="21"/>
              </w:rPr>
            </w:pPr>
            <w:r w:rsidRPr="00CE5049">
              <w:rPr>
                <w:rFonts w:hint="eastAsia"/>
                <w:szCs w:val="21"/>
              </w:rPr>
              <w:t>光电测量技术</w:t>
            </w:r>
          </w:p>
        </w:tc>
        <w:tc>
          <w:tcPr>
            <w:tcW w:w="1016" w:type="dxa"/>
            <w:vAlign w:val="center"/>
          </w:tcPr>
          <w:p w:rsidR="00FA56B9" w:rsidRPr="00CE5049" w:rsidRDefault="00FA56B9" w:rsidP="0033053E">
            <w:pPr>
              <w:adjustRightInd w:val="0"/>
              <w:snapToGrid w:val="0"/>
              <w:spacing w:line="300" w:lineRule="auto"/>
              <w:jc w:val="center"/>
              <w:rPr>
                <w:szCs w:val="21"/>
              </w:rPr>
            </w:pPr>
            <w:r w:rsidRPr="00CE5049">
              <w:rPr>
                <w:rFonts w:hint="eastAsia"/>
                <w:szCs w:val="21"/>
              </w:rPr>
              <w:t>32</w:t>
            </w:r>
          </w:p>
        </w:tc>
        <w:tc>
          <w:tcPr>
            <w:tcW w:w="682" w:type="dxa"/>
            <w:vAlign w:val="center"/>
          </w:tcPr>
          <w:p w:rsidR="00FA56B9" w:rsidRPr="00CE5049" w:rsidRDefault="00FA56B9" w:rsidP="0033053E">
            <w:pPr>
              <w:adjustRightInd w:val="0"/>
              <w:snapToGrid w:val="0"/>
              <w:spacing w:line="300" w:lineRule="auto"/>
              <w:jc w:val="center"/>
              <w:rPr>
                <w:szCs w:val="21"/>
              </w:rPr>
            </w:pPr>
            <w:r w:rsidRPr="00CE5049">
              <w:rPr>
                <w:szCs w:val="21"/>
              </w:rPr>
              <w:t>2</w:t>
            </w:r>
          </w:p>
        </w:tc>
        <w:tc>
          <w:tcPr>
            <w:tcW w:w="663" w:type="dxa"/>
            <w:vAlign w:val="center"/>
          </w:tcPr>
          <w:p w:rsidR="00FA56B9" w:rsidRPr="00CE5049" w:rsidRDefault="00FA56B9" w:rsidP="0033053E">
            <w:pPr>
              <w:adjustRightInd w:val="0"/>
              <w:snapToGrid w:val="0"/>
              <w:spacing w:line="300" w:lineRule="auto"/>
              <w:jc w:val="center"/>
              <w:rPr>
                <w:szCs w:val="21"/>
              </w:rPr>
            </w:pPr>
            <w:r w:rsidRPr="00CE5049">
              <w:rPr>
                <w:rFonts w:hint="eastAsia"/>
                <w:szCs w:val="21"/>
              </w:rPr>
              <w:t>秋</w:t>
            </w:r>
          </w:p>
        </w:tc>
        <w:tc>
          <w:tcPr>
            <w:tcW w:w="767" w:type="dxa"/>
            <w:vAlign w:val="center"/>
          </w:tcPr>
          <w:p w:rsidR="00FA56B9" w:rsidRPr="00CE5049" w:rsidRDefault="00FA56B9" w:rsidP="0033053E">
            <w:pPr>
              <w:adjustRightInd w:val="0"/>
              <w:snapToGrid w:val="0"/>
              <w:spacing w:line="300" w:lineRule="auto"/>
              <w:jc w:val="center"/>
              <w:rPr>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800" w:type="dxa"/>
            <w:gridSpan w:val="2"/>
            <w:vMerge/>
            <w:vAlign w:val="center"/>
          </w:tcPr>
          <w:p w:rsidR="00FA56B9" w:rsidRPr="00CE5049" w:rsidRDefault="00FA56B9" w:rsidP="0033053E">
            <w:pPr>
              <w:adjustRightInd w:val="0"/>
              <w:snapToGrid w:val="0"/>
              <w:spacing w:line="300" w:lineRule="auto"/>
              <w:ind w:leftChars="-82" w:left="-172" w:rightChars="-51" w:right="-107"/>
              <w:jc w:val="center"/>
              <w:rPr>
                <w:rFonts w:hint="eastAsia"/>
                <w:szCs w:val="21"/>
              </w:rPr>
            </w:pPr>
          </w:p>
        </w:tc>
        <w:tc>
          <w:tcPr>
            <w:tcW w:w="1243" w:type="dxa"/>
            <w:vAlign w:val="center"/>
          </w:tcPr>
          <w:p w:rsidR="00FA56B9" w:rsidRPr="00CE5049" w:rsidRDefault="00FA56B9" w:rsidP="0033053E">
            <w:pPr>
              <w:adjustRightInd w:val="0"/>
              <w:snapToGrid w:val="0"/>
              <w:spacing w:line="300" w:lineRule="auto"/>
              <w:jc w:val="center"/>
              <w:rPr>
                <w:szCs w:val="21"/>
              </w:rPr>
            </w:pPr>
            <w:r w:rsidRPr="00CE5049">
              <w:rPr>
                <w:szCs w:val="21"/>
              </w:rPr>
              <w:t>S0</w:t>
            </w:r>
            <w:r w:rsidRPr="00CE5049">
              <w:rPr>
                <w:rFonts w:hint="eastAsia"/>
                <w:szCs w:val="21"/>
              </w:rPr>
              <w:t>501007Q</w:t>
            </w:r>
          </w:p>
        </w:tc>
        <w:tc>
          <w:tcPr>
            <w:tcW w:w="3170" w:type="dxa"/>
            <w:vAlign w:val="center"/>
          </w:tcPr>
          <w:p w:rsidR="00FA56B9" w:rsidRPr="00CE5049" w:rsidRDefault="00FA56B9" w:rsidP="0033053E">
            <w:pPr>
              <w:adjustRightInd w:val="0"/>
              <w:snapToGrid w:val="0"/>
              <w:spacing w:line="300" w:lineRule="auto"/>
              <w:jc w:val="left"/>
              <w:rPr>
                <w:szCs w:val="21"/>
              </w:rPr>
            </w:pPr>
            <w:r w:rsidRPr="00CE5049">
              <w:rPr>
                <w:rFonts w:hint="eastAsia"/>
                <w:szCs w:val="21"/>
              </w:rPr>
              <w:t>仪器精度理论</w:t>
            </w:r>
          </w:p>
        </w:tc>
        <w:tc>
          <w:tcPr>
            <w:tcW w:w="1016" w:type="dxa"/>
            <w:vAlign w:val="center"/>
          </w:tcPr>
          <w:p w:rsidR="00FA56B9" w:rsidRPr="00CE5049" w:rsidRDefault="00FA56B9" w:rsidP="0033053E">
            <w:pPr>
              <w:adjustRightInd w:val="0"/>
              <w:snapToGrid w:val="0"/>
              <w:spacing w:line="300" w:lineRule="auto"/>
              <w:jc w:val="center"/>
              <w:rPr>
                <w:szCs w:val="21"/>
              </w:rPr>
            </w:pPr>
            <w:r w:rsidRPr="00CE5049">
              <w:rPr>
                <w:rFonts w:hint="eastAsia"/>
                <w:szCs w:val="21"/>
              </w:rPr>
              <w:t>32</w:t>
            </w:r>
          </w:p>
        </w:tc>
        <w:tc>
          <w:tcPr>
            <w:tcW w:w="682" w:type="dxa"/>
            <w:vAlign w:val="center"/>
          </w:tcPr>
          <w:p w:rsidR="00FA56B9" w:rsidRPr="00CE5049" w:rsidRDefault="00FA56B9" w:rsidP="0033053E">
            <w:pPr>
              <w:adjustRightInd w:val="0"/>
              <w:snapToGrid w:val="0"/>
              <w:spacing w:line="300" w:lineRule="auto"/>
              <w:jc w:val="center"/>
              <w:rPr>
                <w:szCs w:val="21"/>
              </w:rPr>
            </w:pPr>
            <w:r w:rsidRPr="00CE5049">
              <w:rPr>
                <w:szCs w:val="21"/>
              </w:rPr>
              <w:t>2</w:t>
            </w:r>
          </w:p>
        </w:tc>
        <w:tc>
          <w:tcPr>
            <w:tcW w:w="663" w:type="dxa"/>
            <w:vAlign w:val="center"/>
          </w:tcPr>
          <w:p w:rsidR="00FA56B9" w:rsidRPr="00CE5049" w:rsidRDefault="00FA56B9" w:rsidP="0033053E">
            <w:pPr>
              <w:adjustRightInd w:val="0"/>
              <w:snapToGrid w:val="0"/>
              <w:spacing w:line="300" w:lineRule="auto"/>
              <w:jc w:val="center"/>
              <w:rPr>
                <w:szCs w:val="21"/>
              </w:rPr>
            </w:pPr>
            <w:r w:rsidRPr="00CE5049">
              <w:rPr>
                <w:rFonts w:hint="eastAsia"/>
                <w:szCs w:val="21"/>
              </w:rPr>
              <w:t>秋</w:t>
            </w:r>
          </w:p>
        </w:tc>
        <w:tc>
          <w:tcPr>
            <w:tcW w:w="767" w:type="dxa"/>
            <w:vAlign w:val="center"/>
          </w:tcPr>
          <w:p w:rsidR="00FA56B9" w:rsidRPr="00CE5049" w:rsidRDefault="00FA56B9" w:rsidP="0033053E">
            <w:pPr>
              <w:adjustRightInd w:val="0"/>
              <w:snapToGrid w:val="0"/>
              <w:spacing w:line="300" w:lineRule="auto"/>
              <w:jc w:val="center"/>
              <w:rPr>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800" w:type="dxa"/>
            <w:gridSpan w:val="2"/>
            <w:vMerge/>
            <w:vAlign w:val="center"/>
          </w:tcPr>
          <w:p w:rsidR="00FA56B9" w:rsidRPr="00CE5049" w:rsidRDefault="00FA56B9" w:rsidP="0033053E">
            <w:pPr>
              <w:adjustRightInd w:val="0"/>
              <w:snapToGrid w:val="0"/>
              <w:spacing w:line="300" w:lineRule="auto"/>
              <w:ind w:leftChars="-82" w:left="-172" w:rightChars="-51" w:right="-107"/>
              <w:jc w:val="center"/>
              <w:rPr>
                <w:rFonts w:hint="eastAsia"/>
                <w:szCs w:val="21"/>
              </w:rPr>
            </w:pPr>
          </w:p>
        </w:tc>
        <w:tc>
          <w:tcPr>
            <w:tcW w:w="1243" w:type="dxa"/>
            <w:vAlign w:val="center"/>
          </w:tcPr>
          <w:p w:rsidR="00FA56B9" w:rsidRPr="00CE5049" w:rsidRDefault="00FA56B9" w:rsidP="0033053E">
            <w:pPr>
              <w:adjustRightInd w:val="0"/>
              <w:snapToGrid w:val="0"/>
              <w:spacing w:line="300" w:lineRule="auto"/>
              <w:jc w:val="center"/>
              <w:rPr>
                <w:szCs w:val="21"/>
              </w:rPr>
            </w:pPr>
            <w:r w:rsidRPr="00CE5049">
              <w:rPr>
                <w:szCs w:val="21"/>
              </w:rPr>
              <w:t>S0</w:t>
            </w:r>
            <w:r w:rsidRPr="00CE5049">
              <w:rPr>
                <w:rFonts w:hint="eastAsia"/>
                <w:szCs w:val="21"/>
              </w:rPr>
              <w:t>501008</w:t>
            </w:r>
            <w:r w:rsidRPr="00CE5049">
              <w:rPr>
                <w:szCs w:val="21"/>
              </w:rPr>
              <w:t>Q</w:t>
            </w:r>
          </w:p>
        </w:tc>
        <w:tc>
          <w:tcPr>
            <w:tcW w:w="3170" w:type="dxa"/>
            <w:vAlign w:val="center"/>
          </w:tcPr>
          <w:p w:rsidR="00FA56B9" w:rsidRPr="00CE5049" w:rsidRDefault="00FA56B9" w:rsidP="0033053E">
            <w:pPr>
              <w:adjustRightInd w:val="0"/>
              <w:snapToGrid w:val="0"/>
              <w:spacing w:line="300" w:lineRule="auto"/>
              <w:jc w:val="left"/>
              <w:rPr>
                <w:szCs w:val="21"/>
              </w:rPr>
            </w:pPr>
            <w:r w:rsidRPr="00CE5049">
              <w:rPr>
                <w:rFonts w:hint="eastAsia"/>
                <w:szCs w:val="21"/>
              </w:rPr>
              <w:t>现代时域测量</w:t>
            </w:r>
          </w:p>
        </w:tc>
        <w:tc>
          <w:tcPr>
            <w:tcW w:w="1016" w:type="dxa"/>
            <w:vAlign w:val="center"/>
          </w:tcPr>
          <w:p w:rsidR="00FA56B9" w:rsidRPr="00CE5049" w:rsidRDefault="00FA56B9" w:rsidP="0033053E">
            <w:pPr>
              <w:adjustRightInd w:val="0"/>
              <w:snapToGrid w:val="0"/>
              <w:spacing w:line="300" w:lineRule="auto"/>
              <w:jc w:val="center"/>
              <w:rPr>
                <w:szCs w:val="21"/>
              </w:rPr>
            </w:pPr>
            <w:r w:rsidRPr="00CE5049">
              <w:rPr>
                <w:rFonts w:hint="eastAsia"/>
                <w:szCs w:val="21"/>
              </w:rPr>
              <w:t>32</w:t>
            </w:r>
          </w:p>
        </w:tc>
        <w:tc>
          <w:tcPr>
            <w:tcW w:w="682" w:type="dxa"/>
            <w:vAlign w:val="center"/>
          </w:tcPr>
          <w:p w:rsidR="00FA56B9" w:rsidRPr="00CE5049" w:rsidRDefault="00FA56B9" w:rsidP="0033053E">
            <w:pPr>
              <w:adjustRightInd w:val="0"/>
              <w:snapToGrid w:val="0"/>
              <w:spacing w:line="300" w:lineRule="auto"/>
              <w:jc w:val="center"/>
              <w:rPr>
                <w:szCs w:val="21"/>
              </w:rPr>
            </w:pPr>
            <w:r w:rsidRPr="00CE5049">
              <w:rPr>
                <w:szCs w:val="21"/>
              </w:rPr>
              <w:t>2</w:t>
            </w:r>
          </w:p>
        </w:tc>
        <w:tc>
          <w:tcPr>
            <w:tcW w:w="663" w:type="dxa"/>
            <w:vAlign w:val="center"/>
          </w:tcPr>
          <w:p w:rsidR="00FA56B9" w:rsidRPr="00CE5049" w:rsidRDefault="00FA56B9" w:rsidP="0033053E">
            <w:pPr>
              <w:adjustRightInd w:val="0"/>
              <w:snapToGrid w:val="0"/>
              <w:spacing w:line="300" w:lineRule="auto"/>
              <w:jc w:val="center"/>
              <w:rPr>
                <w:szCs w:val="21"/>
              </w:rPr>
            </w:pPr>
            <w:r w:rsidRPr="00CE5049">
              <w:rPr>
                <w:rFonts w:hint="eastAsia"/>
                <w:szCs w:val="21"/>
              </w:rPr>
              <w:t>秋</w:t>
            </w:r>
          </w:p>
        </w:tc>
        <w:tc>
          <w:tcPr>
            <w:tcW w:w="767" w:type="dxa"/>
            <w:vAlign w:val="center"/>
          </w:tcPr>
          <w:p w:rsidR="00FA56B9" w:rsidRPr="00CE5049" w:rsidRDefault="00FA56B9" w:rsidP="0033053E">
            <w:pPr>
              <w:adjustRightInd w:val="0"/>
              <w:snapToGrid w:val="0"/>
              <w:spacing w:line="300" w:lineRule="auto"/>
              <w:jc w:val="center"/>
              <w:rPr>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800" w:type="dxa"/>
            <w:gridSpan w:val="2"/>
            <w:vMerge/>
            <w:vAlign w:val="center"/>
          </w:tcPr>
          <w:p w:rsidR="00FA56B9" w:rsidRPr="00CE5049" w:rsidRDefault="00FA56B9" w:rsidP="0033053E">
            <w:pPr>
              <w:adjustRightInd w:val="0"/>
              <w:snapToGrid w:val="0"/>
              <w:spacing w:line="300" w:lineRule="auto"/>
              <w:ind w:leftChars="-82" w:left="-172" w:rightChars="-51" w:right="-107"/>
              <w:jc w:val="center"/>
              <w:rPr>
                <w:rFonts w:hint="eastAsia"/>
                <w:szCs w:val="21"/>
              </w:rPr>
            </w:pPr>
          </w:p>
        </w:tc>
        <w:tc>
          <w:tcPr>
            <w:tcW w:w="1243" w:type="dxa"/>
            <w:vAlign w:val="center"/>
          </w:tcPr>
          <w:p w:rsidR="00FA56B9" w:rsidRPr="00CE5049" w:rsidRDefault="00FA56B9" w:rsidP="0033053E">
            <w:pPr>
              <w:adjustRightInd w:val="0"/>
              <w:snapToGrid w:val="0"/>
              <w:spacing w:line="300" w:lineRule="auto"/>
              <w:jc w:val="center"/>
              <w:rPr>
                <w:szCs w:val="21"/>
              </w:rPr>
            </w:pPr>
            <w:r w:rsidRPr="00CE5049">
              <w:rPr>
                <w:szCs w:val="21"/>
              </w:rPr>
              <w:t>S0</w:t>
            </w:r>
            <w:r w:rsidRPr="00CE5049">
              <w:rPr>
                <w:rFonts w:hint="eastAsia"/>
                <w:szCs w:val="21"/>
              </w:rPr>
              <w:t>501009</w:t>
            </w:r>
            <w:r w:rsidRPr="00CE5049">
              <w:rPr>
                <w:szCs w:val="21"/>
              </w:rPr>
              <w:t>Q</w:t>
            </w:r>
          </w:p>
        </w:tc>
        <w:tc>
          <w:tcPr>
            <w:tcW w:w="3170" w:type="dxa"/>
            <w:vAlign w:val="center"/>
          </w:tcPr>
          <w:p w:rsidR="00FA56B9" w:rsidRPr="00CE5049" w:rsidRDefault="00FA56B9" w:rsidP="0033053E">
            <w:pPr>
              <w:adjustRightInd w:val="0"/>
              <w:snapToGrid w:val="0"/>
              <w:spacing w:line="300" w:lineRule="auto"/>
              <w:jc w:val="left"/>
              <w:rPr>
                <w:szCs w:val="21"/>
              </w:rPr>
            </w:pPr>
            <w:r w:rsidRPr="00CE5049">
              <w:rPr>
                <w:rFonts w:hint="eastAsia"/>
                <w:szCs w:val="21"/>
              </w:rPr>
              <w:t>智能测试理论基础及应用</w:t>
            </w:r>
          </w:p>
        </w:tc>
        <w:tc>
          <w:tcPr>
            <w:tcW w:w="1016" w:type="dxa"/>
            <w:vAlign w:val="center"/>
          </w:tcPr>
          <w:p w:rsidR="00FA56B9" w:rsidRPr="00CE5049" w:rsidRDefault="00FA56B9" w:rsidP="0033053E">
            <w:pPr>
              <w:adjustRightInd w:val="0"/>
              <w:snapToGrid w:val="0"/>
              <w:spacing w:line="300" w:lineRule="auto"/>
              <w:jc w:val="center"/>
              <w:rPr>
                <w:szCs w:val="21"/>
              </w:rPr>
            </w:pPr>
            <w:r w:rsidRPr="00CE5049">
              <w:rPr>
                <w:rFonts w:hint="eastAsia"/>
                <w:szCs w:val="21"/>
              </w:rPr>
              <w:t>32</w:t>
            </w:r>
          </w:p>
        </w:tc>
        <w:tc>
          <w:tcPr>
            <w:tcW w:w="682" w:type="dxa"/>
            <w:vAlign w:val="center"/>
          </w:tcPr>
          <w:p w:rsidR="00FA56B9" w:rsidRPr="00CE5049" w:rsidRDefault="00FA56B9" w:rsidP="0033053E">
            <w:pPr>
              <w:adjustRightInd w:val="0"/>
              <w:snapToGrid w:val="0"/>
              <w:spacing w:line="300" w:lineRule="auto"/>
              <w:jc w:val="center"/>
              <w:rPr>
                <w:szCs w:val="21"/>
              </w:rPr>
            </w:pPr>
            <w:r w:rsidRPr="00CE5049">
              <w:rPr>
                <w:szCs w:val="21"/>
              </w:rPr>
              <w:t>2</w:t>
            </w:r>
          </w:p>
        </w:tc>
        <w:tc>
          <w:tcPr>
            <w:tcW w:w="663" w:type="dxa"/>
            <w:vAlign w:val="center"/>
          </w:tcPr>
          <w:p w:rsidR="00FA56B9" w:rsidRPr="00CE5049" w:rsidRDefault="00FA56B9" w:rsidP="0033053E">
            <w:pPr>
              <w:adjustRightInd w:val="0"/>
              <w:snapToGrid w:val="0"/>
              <w:spacing w:line="300" w:lineRule="auto"/>
              <w:jc w:val="center"/>
              <w:rPr>
                <w:szCs w:val="21"/>
              </w:rPr>
            </w:pPr>
            <w:r w:rsidRPr="00CE5049">
              <w:rPr>
                <w:rFonts w:hint="eastAsia"/>
                <w:szCs w:val="21"/>
              </w:rPr>
              <w:t>秋</w:t>
            </w:r>
          </w:p>
        </w:tc>
        <w:tc>
          <w:tcPr>
            <w:tcW w:w="767" w:type="dxa"/>
            <w:vAlign w:val="center"/>
          </w:tcPr>
          <w:p w:rsidR="00FA56B9" w:rsidRPr="00CE5049" w:rsidRDefault="00FA56B9" w:rsidP="0033053E">
            <w:pPr>
              <w:adjustRightInd w:val="0"/>
              <w:snapToGrid w:val="0"/>
              <w:spacing w:line="300" w:lineRule="auto"/>
              <w:jc w:val="center"/>
              <w:rPr>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800" w:type="dxa"/>
            <w:gridSpan w:val="2"/>
            <w:vMerge w:val="restart"/>
            <w:vAlign w:val="center"/>
          </w:tcPr>
          <w:p w:rsidR="00FA56B9" w:rsidRPr="00CE5049" w:rsidRDefault="00FA56B9" w:rsidP="0033053E">
            <w:pPr>
              <w:adjustRightInd w:val="0"/>
              <w:snapToGrid w:val="0"/>
              <w:spacing w:line="300" w:lineRule="auto"/>
              <w:ind w:leftChars="-82" w:left="-172" w:rightChars="-51" w:right="-107"/>
              <w:jc w:val="center"/>
              <w:rPr>
                <w:rFonts w:hint="eastAsia"/>
                <w:szCs w:val="21"/>
              </w:rPr>
            </w:pPr>
            <w:r w:rsidRPr="00CE5049">
              <w:rPr>
                <w:rFonts w:hint="eastAsia"/>
                <w:szCs w:val="21"/>
              </w:rPr>
              <w:t>博士生</w:t>
            </w:r>
          </w:p>
          <w:p w:rsidR="00FA56B9" w:rsidRPr="00CE5049" w:rsidRDefault="00FA56B9" w:rsidP="0033053E">
            <w:pPr>
              <w:adjustRightInd w:val="0"/>
              <w:snapToGrid w:val="0"/>
              <w:spacing w:line="300" w:lineRule="auto"/>
              <w:ind w:leftChars="-82" w:left="-172" w:rightChars="-51" w:right="-107" w:firstLineChars="50" w:firstLine="105"/>
              <w:rPr>
                <w:rFonts w:hint="eastAsia"/>
                <w:szCs w:val="21"/>
              </w:rPr>
            </w:pPr>
            <w:r w:rsidRPr="00CE5049">
              <w:rPr>
                <w:rFonts w:hint="eastAsia"/>
                <w:szCs w:val="21"/>
              </w:rPr>
              <w:t>学科</w:t>
            </w:r>
          </w:p>
          <w:p w:rsidR="00FA56B9" w:rsidRPr="00CE5049" w:rsidRDefault="00FA56B9" w:rsidP="0033053E">
            <w:pPr>
              <w:adjustRightInd w:val="0"/>
              <w:snapToGrid w:val="0"/>
              <w:spacing w:line="300" w:lineRule="auto"/>
              <w:ind w:leftChars="-82" w:left="-172" w:rightChars="-51" w:right="-107" w:firstLineChars="50" w:firstLine="105"/>
              <w:rPr>
                <w:rFonts w:hint="eastAsia"/>
                <w:szCs w:val="21"/>
              </w:rPr>
            </w:pPr>
            <w:r w:rsidRPr="00CE5049">
              <w:rPr>
                <w:rFonts w:hint="eastAsia"/>
                <w:szCs w:val="21"/>
              </w:rPr>
              <w:t>学位课</w:t>
            </w:r>
          </w:p>
        </w:tc>
        <w:tc>
          <w:tcPr>
            <w:tcW w:w="1243"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B0501001Q</w:t>
            </w:r>
          </w:p>
        </w:tc>
        <w:tc>
          <w:tcPr>
            <w:tcW w:w="3170" w:type="dxa"/>
            <w:vAlign w:val="center"/>
          </w:tcPr>
          <w:p w:rsidR="00FA56B9" w:rsidRPr="00CE5049" w:rsidRDefault="00FA56B9" w:rsidP="0033053E">
            <w:pPr>
              <w:adjustRightInd w:val="0"/>
              <w:snapToGrid w:val="0"/>
              <w:spacing w:line="300" w:lineRule="auto"/>
              <w:rPr>
                <w:rFonts w:hint="eastAsia"/>
                <w:szCs w:val="21"/>
              </w:rPr>
            </w:pPr>
            <w:r w:rsidRPr="00CE5049">
              <w:rPr>
                <w:rFonts w:hint="eastAsia"/>
                <w:szCs w:val="21"/>
              </w:rPr>
              <w:t>量子理论导论</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32</w:t>
            </w:r>
          </w:p>
        </w:tc>
        <w:tc>
          <w:tcPr>
            <w:tcW w:w="682"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2</w:t>
            </w:r>
          </w:p>
        </w:tc>
        <w:tc>
          <w:tcPr>
            <w:tcW w:w="663"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秋</w:t>
            </w:r>
          </w:p>
        </w:tc>
        <w:tc>
          <w:tcPr>
            <w:tcW w:w="767" w:type="dxa"/>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800" w:type="dxa"/>
            <w:gridSpan w:val="2"/>
            <w:vMerge/>
            <w:vAlign w:val="center"/>
          </w:tcPr>
          <w:p w:rsidR="00FA56B9" w:rsidRPr="00CE5049" w:rsidRDefault="00FA56B9" w:rsidP="0033053E">
            <w:pPr>
              <w:adjustRightInd w:val="0"/>
              <w:snapToGrid w:val="0"/>
              <w:spacing w:line="300" w:lineRule="auto"/>
              <w:ind w:leftChars="-82" w:left="-172" w:rightChars="-51" w:right="-107"/>
              <w:jc w:val="center"/>
              <w:rPr>
                <w:rFonts w:hint="eastAsia"/>
                <w:szCs w:val="21"/>
              </w:rPr>
            </w:pPr>
          </w:p>
        </w:tc>
        <w:tc>
          <w:tcPr>
            <w:tcW w:w="1243"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B0501002C</w:t>
            </w:r>
          </w:p>
        </w:tc>
        <w:tc>
          <w:tcPr>
            <w:tcW w:w="3170" w:type="dxa"/>
            <w:vAlign w:val="center"/>
          </w:tcPr>
          <w:p w:rsidR="00FA56B9" w:rsidRPr="00CE5049" w:rsidRDefault="00FA56B9" w:rsidP="0033053E">
            <w:pPr>
              <w:adjustRightInd w:val="0"/>
              <w:snapToGrid w:val="0"/>
              <w:spacing w:line="300" w:lineRule="auto"/>
              <w:rPr>
                <w:rFonts w:hint="eastAsia"/>
                <w:szCs w:val="21"/>
              </w:rPr>
            </w:pPr>
            <w:r w:rsidRPr="00CE5049">
              <w:rPr>
                <w:rFonts w:hint="eastAsia"/>
                <w:szCs w:val="21"/>
              </w:rPr>
              <w:t>测量误差与不确定度评估</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32</w:t>
            </w:r>
          </w:p>
        </w:tc>
        <w:tc>
          <w:tcPr>
            <w:tcW w:w="682"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2</w:t>
            </w:r>
          </w:p>
        </w:tc>
        <w:tc>
          <w:tcPr>
            <w:tcW w:w="663"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春</w:t>
            </w:r>
          </w:p>
        </w:tc>
        <w:tc>
          <w:tcPr>
            <w:tcW w:w="767" w:type="dxa"/>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800" w:type="dxa"/>
            <w:gridSpan w:val="2"/>
            <w:vMerge/>
            <w:vAlign w:val="center"/>
          </w:tcPr>
          <w:p w:rsidR="00FA56B9" w:rsidRPr="00CE5049" w:rsidRDefault="00FA56B9" w:rsidP="0033053E">
            <w:pPr>
              <w:adjustRightInd w:val="0"/>
              <w:snapToGrid w:val="0"/>
              <w:spacing w:line="300" w:lineRule="auto"/>
              <w:jc w:val="center"/>
              <w:rPr>
                <w:rFonts w:hint="eastAsia"/>
                <w:szCs w:val="21"/>
              </w:rPr>
            </w:pPr>
          </w:p>
        </w:tc>
        <w:tc>
          <w:tcPr>
            <w:tcW w:w="1243"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B0501003Q</w:t>
            </w:r>
          </w:p>
        </w:tc>
        <w:tc>
          <w:tcPr>
            <w:tcW w:w="3170" w:type="dxa"/>
            <w:vAlign w:val="center"/>
          </w:tcPr>
          <w:p w:rsidR="00FA56B9" w:rsidRPr="00CE5049" w:rsidRDefault="00FA56B9" w:rsidP="0033053E">
            <w:pPr>
              <w:adjustRightInd w:val="0"/>
              <w:snapToGrid w:val="0"/>
              <w:spacing w:line="300" w:lineRule="auto"/>
              <w:rPr>
                <w:rFonts w:hint="eastAsia"/>
                <w:szCs w:val="21"/>
              </w:rPr>
            </w:pPr>
            <w:r w:rsidRPr="00CE5049">
              <w:rPr>
                <w:rFonts w:hint="eastAsia"/>
                <w:szCs w:val="21"/>
              </w:rPr>
              <w:t>现代信号处理</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32</w:t>
            </w:r>
          </w:p>
        </w:tc>
        <w:tc>
          <w:tcPr>
            <w:tcW w:w="682"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2</w:t>
            </w:r>
          </w:p>
        </w:tc>
        <w:tc>
          <w:tcPr>
            <w:tcW w:w="663"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秋</w:t>
            </w:r>
          </w:p>
        </w:tc>
        <w:tc>
          <w:tcPr>
            <w:tcW w:w="767" w:type="dxa"/>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800" w:type="dxa"/>
            <w:gridSpan w:val="2"/>
            <w:vMerge/>
            <w:vAlign w:val="center"/>
          </w:tcPr>
          <w:p w:rsidR="00FA56B9" w:rsidRPr="00CE5049" w:rsidRDefault="00FA56B9" w:rsidP="0033053E">
            <w:pPr>
              <w:adjustRightInd w:val="0"/>
              <w:snapToGrid w:val="0"/>
              <w:spacing w:line="300" w:lineRule="auto"/>
              <w:jc w:val="center"/>
              <w:rPr>
                <w:rFonts w:hint="eastAsia"/>
                <w:szCs w:val="21"/>
              </w:rPr>
            </w:pPr>
          </w:p>
        </w:tc>
        <w:tc>
          <w:tcPr>
            <w:tcW w:w="1243"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B0501004Q</w:t>
            </w:r>
          </w:p>
        </w:tc>
        <w:tc>
          <w:tcPr>
            <w:tcW w:w="3170" w:type="dxa"/>
            <w:vAlign w:val="center"/>
          </w:tcPr>
          <w:p w:rsidR="00FA56B9" w:rsidRPr="00CE5049" w:rsidRDefault="00FA56B9" w:rsidP="0033053E">
            <w:pPr>
              <w:adjustRightInd w:val="0"/>
              <w:snapToGrid w:val="0"/>
              <w:spacing w:line="300" w:lineRule="auto"/>
              <w:rPr>
                <w:rFonts w:hint="eastAsia"/>
                <w:szCs w:val="21"/>
              </w:rPr>
            </w:pPr>
            <w:r w:rsidRPr="00CE5049">
              <w:rPr>
                <w:rFonts w:hint="eastAsia"/>
                <w:szCs w:val="21"/>
              </w:rPr>
              <w:t>传感器信息处理技术</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32</w:t>
            </w:r>
          </w:p>
        </w:tc>
        <w:tc>
          <w:tcPr>
            <w:tcW w:w="682"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2</w:t>
            </w:r>
          </w:p>
        </w:tc>
        <w:tc>
          <w:tcPr>
            <w:tcW w:w="663"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秋</w:t>
            </w:r>
          </w:p>
        </w:tc>
        <w:tc>
          <w:tcPr>
            <w:tcW w:w="767" w:type="dxa"/>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255"/>
          <w:jc w:val="center"/>
        </w:trPr>
        <w:tc>
          <w:tcPr>
            <w:tcW w:w="363" w:type="dxa"/>
            <w:vMerge w:val="restart"/>
            <w:vAlign w:val="center"/>
          </w:tcPr>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选修课</w:t>
            </w:r>
          </w:p>
        </w:tc>
        <w:tc>
          <w:tcPr>
            <w:tcW w:w="396" w:type="dxa"/>
            <w:vMerge w:val="restart"/>
            <w:vAlign w:val="center"/>
          </w:tcPr>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p>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硕士生课</w:t>
            </w:r>
          </w:p>
        </w:tc>
        <w:tc>
          <w:tcPr>
            <w:tcW w:w="404" w:type="dxa"/>
            <w:vMerge w:val="restart"/>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lastRenderedPageBreak/>
              <w:t>选</w:t>
            </w:r>
          </w:p>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修</w:t>
            </w:r>
          </w:p>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课</w:t>
            </w:r>
          </w:p>
        </w:tc>
        <w:tc>
          <w:tcPr>
            <w:tcW w:w="1243" w:type="dxa"/>
            <w:vAlign w:val="center"/>
          </w:tcPr>
          <w:p w:rsidR="00FA56B9" w:rsidRPr="00CE5049" w:rsidRDefault="00FA56B9" w:rsidP="0033053E">
            <w:pPr>
              <w:adjustRightInd w:val="0"/>
              <w:snapToGrid w:val="0"/>
              <w:spacing w:line="300" w:lineRule="auto"/>
              <w:jc w:val="center"/>
              <w:rPr>
                <w:szCs w:val="21"/>
              </w:rPr>
            </w:pPr>
            <w:r w:rsidRPr="00CE5049">
              <w:rPr>
                <w:szCs w:val="21"/>
              </w:rPr>
              <w:t>S0</w:t>
            </w:r>
            <w:r w:rsidRPr="00CE5049">
              <w:rPr>
                <w:rFonts w:hint="eastAsia"/>
                <w:szCs w:val="21"/>
              </w:rPr>
              <w:t>501010C</w:t>
            </w:r>
          </w:p>
        </w:tc>
        <w:tc>
          <w:tcPr>
            <w:tcW w:w="3170" w:type="dxa"/>
            <w:vAlign w:val="center"/>
          </w:tcPr>
          <w:p w:rsidR="00FA56B9" w:rsidRPr="00CE5049" w:rsidRDefault="00FA56B9" w:rsidP="0033053E">
            <w:pPr>
              <w:adjustRightInd w:val="0"/>
              <w:snapToGrid w:val="0"/>
              <w:spacing w:line="300" w:lineRule="auto"/>
              <w:rPr>
                <w:szCs w:val="21"/>
              </w:rPr>
            </w:pPr>
            <w:r w:rsidRPr="00CE5049">
              <w:rPr>
                <w:rFonts w:hint="eastAsia"/>
                <w:szCs w:val="21"/>
              </w:rPr>
              <w:t>激光测量与探测技术（共建课）</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szCs w:val="21"/>
              </w:rPr>
              <w:t>2</w:t>
            </w:r>
            <w:r w:rsidRPr="00CE5049">
              <w:rPr>
                <w:rFonts w:hint="eastAsia"/>
                <w:szCs w:val="21"/>
              </w:rPr>
              <w:t>4</w:t>
            </w:r>
          </w:p>
        </w:tc>
        <w:tc>
          <w:tcPr>
            <w:tcW w:w="682" w:type="dxa"/>
            <w:vAlign w:val="center"/>
          </w:tcPr>
          <w:p w:rsidR="00FA56B9" w:rsidRPr="00CE5049" w:rsidRDefault="00FA56B9" w:rsidP="0033053E">
            <w:pPr>
              <w:adjustRightInd w:val="0"/>
              <w:snapToGrid w:val="0"/>
              <w:spacing w:line="300" w:lineRule="auto"/>
              <w:jc w:val="center"/>
              <w:rPr>
                <w:szCs w:val="21"/>
              </w:rPr>
            </w:pPr>
            <w:r w:rsidRPr="00CE5049">
              <w:rPr>
                <w:szCs w:val="21"/>
              </w:rPr>
              <w:t>1.5</w:t>
            </w:r>
          </w:p>
        </w:tc>
        <w:tc>
          <w:tcPr>
            <w:tcW w:w="663" w:type="dxa"/>
            <w:vAlign w:val="center"/>
          </w:tcPr>
          <w:p w:rsidR="00FA56B9" w:rsidRPr="00CE5049" w:rsidRDefault="00FA56B9" w:rsidP="0033053E">
            <w:pPr>
              <w:adjustRightInd w:val="0"/>
              <w:snapToGrid w:val="0"/>
              <w:spacing w:line="300" w:lineRule="auto"/>
              <w:jc w:val="center"/>
              <w:rPr>
                <w:szCs w:val="21"/>
              </w:rPr>
            </w:pPr>
            <w:r w:rsidRPr="00CE5049">
              <w:rPr>
                <w:rFonts w:hint="eastAsia"/>
                <w:szCs w:val="21"/>
              </w:rPr>
              <w:t>春</w:t>
            </w:r>
          </w:p>
        </w:tc>
        <w:tc>
          <w:tcPr>
            <w:tcW w:w="767" w:type="dxa"/>
            <w:vAlign w:val="center"/>
          </w:tcPr>
          <w:p w:rsidR="00FA56B9" w:rsidRPr="00CE5049" w:rsidRDefault="00FA56B9" w:rsidP="0033053E">
            <w:pPr>
              <w:adjustRightInd w:val="0"/>
              <w:snapToGrid w:val="0"/>
              <w:spacing w:line="300" w:lineRule="auto"/>
              <w:jc w:val="center"/>
              <w:rPr>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396"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404"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1243" w:type="dxa"/>
            <w:vAlign w:val="center"/>
          </w:tcPr>
          <w:p w:rsidR="00FA56B9" w:rsidRPr="00CE5049" w:rsidRDefault="00FA56B9" w:rsidP="0033053E">
            <w:pPr>
              <w:adjustRightInd w:val="0"/>
              <w:snapToGrid w:val="0"/>
              <w:spacing w:line="300" w:lineRule="auto"/>
              <w:ind w:leftChars="-81" w:left="-170" w:rightChars="-50" w:right="-105"/>
              <w:jc w:val="center"/>
              <w:rPr>
                <w:rFonts w:hint="eastAsia"/>
                <w:szCs w:val="21"/>
              </w:rPr>
            </w:pPr>
            <w:r w:rsidRPr="00CE5049">
              <w:rPr>
                <w:szCs w:val="21"/>
              </w:rPr>
              <w:t>S0</w:t>
            </w:r>
            <w:r w:rsidRPr="00CE5049">
              <w:rPr>
                <w:rFonts w:hint="eastAsia"/>
                <w:szCs w:val="21"/>
              </w:rPr>
              <w:t>501011C</w:t>
            </w:r>
          </w:p>
        </w:tc>
        <w:tc>
          <w:tcPr>
            <w:tcW w:w="3170" w:type="dxa"/>
            <w:vAlign w:val="center"/>
          </w:tcPr>
          <w:p w:rsidR="00FA56B9" w:rsidRPr="00CE5049" w:rsidRDefault="00FA56B9" w:rsidP="0033053E">
            <w:pPr>
              <w:adjustRightInd w:val="0"/>
              <w:snapToGrid w:val="0"/>
              <w:spacing w:line="300" w:lineRule="auto"/>
              <w:rPr>
                <w:szCs w:val="21"/>
              </w:rPr>
            </w:pPr>
            <w:r w:rsidRPr="00CE5049">
              <w:rPr>
                <w:rFonts w:hint="eastAsia"/>
                <w:szCs w:val="21"/>
              </w:rPr>
              <w:t>二元光学</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24</w:t>
            </w:r>
          </w:p>
        </w:tc>
        <w:tc>
          <w:tcPr>
            <w:tcW w:w="682" w:type="dxa"/>
            <w:vAlign w:val="center"/>
          </w:tcPr>
          <w:p w:rsidR="00FA56B9" w:rsidRPr="00CE5049" w:rsidRDefault="00FA56B9" w:rsidP="0033053E">
            <w:pPr>
              <w:adjustRightInd w:val="0"/>
              <w:snapToGrid w:val="0"/>
              <w:spacing w:line="300" w:lineRule="auto"/>
              <w:jc w:val="center"/>
              <w:rPr>
                <w:szCs w:val="21"/>
              </w:rPr>
            </w:pPr>
            <w:r w:rsidRPr="00CE5049">
              <w:rPr>
                <w:szCs w:val="21"/>
              </w:rPr>
              <w:t>1.5</w:t>
            </w:r>
          </w:p>
        </w:tc>
        <w:tc>
          <w:tcPr>
            <w:tcW w:w="663" w:type="dxa"/>
            <w:vAlign w:val="center"/>
          </w:tcPr>
          <w:p w:rsidR="00FA56B9" w:rsidRPr="00CE5049" w:rsidRDefault="00FA56B9" w:rsidP="0033053E">
            <w:pPr>
              <w:adjustRightInd w:val="0"/>
              <w:snapToGrid w:val="0"/>
              <w:spacing w:line="300" w:lineRule="auto"/>
              <w:jc w:val="center"/>
              <w:rPr>
                <w:szCs w:val="21"/>
              </w:rPr>
            </w:pPr>
            <w:r w:rsidRPr="00CE5049">
              <w:rPr>
                <w:rFonts w:hint="eastAsia"/>
                <w:szCs w:val="21"/>
              </w:rPr>
              <w:t>春</w:t>
            </w:r>
          </w:p>
        </w:tc>
        <w:tc>
          <w:tcPr>
            <w:tcW w:w="767" w:type="dxa"/>
            <w:vAlign w:val="center"/>
          </w:tcPr>
          <w:p w:rsidR="00FA56B9" w:rsidRPr="00CE5049" w:rsidRDefault="00FA56B9" w:rsidP="0033053E">
            <w:pPr>
              <w:adjustRightInd w:val="0"/>
              <w:snapToGrid w:val="0"/>
              <w:spacing w:line="300" w:lineRule="auto"/>
              <w:jc w:val="center"/>
              <w:rPr>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396"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404"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1243" w:type="dxa"/>
            <w:vAlign w:val="center"/>
          </w:tcPr>
          <w:p w:rsidR="00FA56B9" w:rsidRPr="00CE5049" w:rsidRDefault="00FA56B9" w:rsidP="0033053E">
            <w:pPr>
              <w:adjustRightInd w:val="0"/>
              <w:snapToGrid w:val="0"/>
              <w:spacing w:line="300" w:lineRule="auto"/>
              <w:ind w:leftChars="-81" w:left="-170" w:rightChars="-50" w:right="-105"/>
              <w:jc w:val="center"/>
              <w:rPr>
                <w:rFonts w:hint="eastAsia"/>
                <w:szCs w:val="21"/>
              </w:rPr>
            </w:pPr>
            <w:r w:rsidRPr="00CE5049">
              <w:rPr>
                <w:szCs w:val="21"/>
              </w:rPr>
              <w:t>S0</w:t>
            </w:r>
            <w:r w:rsidRPr="00CE5049">
              <w:rPr>
                <w:rFonts w:hint="eastAsia"/>
                <w:szCs w:val="21"/>
              </w:rPr>
              <w:t>501012</w:t>
            </w:r>
            <w:r w:rsidRPr="00CE5049">
              <w:rPr>
                <w:szCs w:val="21"/>
              </w:rPr>
              <w:t>Q</w:t>
            </w:r>
          </w:p>
        </w:tc>
        <w:tc>
          <w:tcPr>
            <w:tcW w:w="3170" w:type="dxa"/>
            <w:vAlign w:val="center"/>
          </w:tcPr>
          <w:p w:rsidR="00FA56B9" w:rsidRPr="00CE5049" w:rsidRDefault="00FA56B9" w:rsidP="0033053E">
            <w:pPr>
              <w:adjustRightInd w:val="0"/>
              <w:snapToGrid w:val="0"/>
              <w:spacing w:line="300" w:lineRule="auto"/>
              <w:rPr>
                <w:rFonts w:hint="eastAsia"/>
                <w:szCs w:val="21"/>
              </w:rPr>
            </w:pPr>
            <w:r w:rsidRPr="00CE5049">
              <w:rPr>
                <w:rFonts w:hint="eastAsia"/>
                <w:szCs w:val="21"/>
              </w:rPr>
              <w:t>光谱技术</w:t>
            </w:r>
            <w:r w:rsidRPr="00CE5049">
              <w:rPr>
                <w:szCs w:val="21"/>
              </w:rPr>
              <w:t>(</w:t>
            </w:r>
            <w:r w:rsidRPr="00CE5049">
              <w:rPr>
                <w:rFonts w:hint="eastAsia"/>
                <w:szCs w:val="21"/>
              </w:rPr>
              <w:t>双语、英语</w:t>
            </w:r>
            <w:r w:rsidRPr="00CE5049">
              <w:rPr>
                <w:szCs w:val="21"/>
              </w:rPr>
              <w:t>)</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24/4</w:t>
            </w:r>
          </w:p>
        </w:tc>
        <w:tc>
          <w:tcPr>
            <w:tcW w:w="682" w:type="dxa"/>
            <w:vAlign w:val="center"/>
          </w:tcPr>
          <w:p w:rsidR="00FA56B9" w:rsidRPr="00CE5049" w:rsidRDefault="00FA56B9" w:rsidP="0033053E">
            <w:pPr>
              <w:adjustRightInd w:val="0"/>
              <w:snapToGrid w:val="0"/>
              <w:spacing w:line="300" w:lineRule="auto"/>
              <w:jc w:val="center"/>
              <w:rPr>
                <w:szCs w:val="21"/>
              </w:rPr>
            </w:pPr>
            <w:r w:rsidRPr="00CE5049">
              <w:rPr>
                <w:szCs w:val="21"/>
              </w:rPr>
              <w:t>1.5</w:t>
            </w:r>
          </w:p>
        </w:tc>
        <w:tc>
          <w:tcPr>
            <w:tcW w:w="663" w:type="dxa"/>
            <w:vAlign w:val="center"/>
          </w:tcPr>
          <w:p w:rsidR="00FA56B9" w:rsidRPr="00CE5049" w:rsidRDefault="00FA56B9" w:rsidP="0033053E">
            <w:pPr>
              <w:adjustRightInd w:val="0"/>
              <w:snapToGrid w:val="0"/>
              <w:spacing w:line="300" w:lineRule="auto"/>
              <w:jc w:val="center"/>
              <w:rPr>
                <w:szCs w:val="21"/>
              </w:rPr>
            </w:pPr>
            <w:r w:rsidRPr="00CE5049">
              <w:rPr>
                <w:rFonts w:hint="eastAsia"/>
                <w:szCs w:val="21"/>
              </w:rPr>
              <w:t>秋</w:t>
            </w:r>
          </w:p>
        </w:tc>
        <w:tc>
          <w:tcPr>
            <w:tcW w:w="767" w:type="dxa"/>
            <w:vAlign w:val="center"/>
          </w:tcPr>
          <w:p w:rsidR="00FA56B9" w:rsidRPr="00CE5049" w:rsidRDefault="00FA56B9" w:rsidP="0033053E">
            <w:pPr>
              <w:adjustRightInd w:val="0"/>
              <w:snapToGrid w:val="0"/>
              <w:spacing w:line="300" w:lineRule="auto"/>
              <w:jc w:val="center"/>
              <w:rPr>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396"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404"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1243" w:type="dxa"/>
            <w:vAlign w:val="center"/>
          </w:tcPr>
          <w:p w:rsidR="00FA56B9" w:rsidRPr="00CE5049" w:rsidRDefault="00FA56B9" w:rsidP="0033053E">
            <w:pPr>
              <w:adjustRightInd w:val="0"/>
              <w:snapToGrid w:val="0"/>
              <w:spacing w:line="300" w:lineRule="auto"/>
              <w:ind w:leftChars="-81" w:left="-170" w:rightChars="-50" w:right="-105"/>
              <w:jc w:val="center"/>
              <w:rPr>
                <w:szCs w:val="21"/>
              </w:rPr>
            </w:pPr>
            <w:r w:rsidRPr="00CE5049">
              <w:rPr>
                <w:szCs w:val="21"/>
              </w:rPr>
              <w:t>S0</w:t>
            </w:r>
            <w:r w:rsidRPr="00CE5049">
              <w:rPr>
                <w:rFonts w:hint="eastAsia"/>
                <w:szCs w:val="21"/>
              </w:rPr>
              <w:t>501013</w:t>
            </w:r>
            <w:r w:rsidRPr="00CE5049">
              <w:rPr>
                <w:szCs w:val="21"/>
              </w:rPr>
              <w:t>Q</w:t>
            </w:r>
          </w:p>
        </w:tc>
        <w:tc>
          <w:tcPr>
            <w:tcW w:w="3170" w:type="dxa"/>
            <w:vAlign w:val="center"/>
          </w:tcPr>
          <w:p w:rsidR="00FA56B9" w:rsidRPr="00CE5049" w:rsidRDefault="00FA56B9" w:rsidP="0033053E">
            <w:pPr>
              <w:adjustRightInd w:val="0"/>
              <w:snapToGrid w:val="0"/>
              <w:spacing w:line="300" w:lineRule="auto"/>
              <w:rPr>
                <w:szCs w:val="21"/>
              </w:rPr>
            </w:pPr>
            <w:r w:rsidRPr="00CE5049">
              <w:rPr>
                <w:rFonts w:hint="eastAsia"/>
                <w:szCs w:val="21"/>
              </w:rPr>
              <w:t>光学系统设计</w:t>
            </w:r>
            <w:r w:rsidRPr="00CE5049">
              <w:rPr>
                <w:szCs w:val="21"/>
              </w:rPr>
              <w:t>(</w:t>
            </w:r>
            <w:r w:rsidRPr="00CE5049">
              <w:rPr>
                <w:rFonts w:hint="eastAsia"/>
                <w:szCs w:val="21"/>
              </w:rPr>
              <w:t>双语、英语</w:t>
            </w:r>
            <w:r w:rsidRPr="00CE5049">
              <w:rPr>
                <w:szCs w:val="21"/>
              </w:rPr>
              <w:t>)</w:t>
            </w:r>
          </w:p>
        </w:tc>
        <w:tc>
          <w:tcPr>
            <w:tcW w:w="1016" w:type="dxa"/>
            <w:vAlign w:val="center"/>
          </w:tcPr>
          <w:p w:rsidR="00FA56B9" w:rsidRPr="00CE5049" w:rsidRDefault="00FA56B9" w:rsidP="0033053E">
            <w:pPr>
              <w:adjustRightInd w:val="0"/>
              <w:snapToGrid w:val="0"/>
              <w:spacing w:line="300" w:lineRule="auto"/>
              <w:jc w:val="center"/>
              <w:rPr>
                <w:szCs w:val="21"/>
              </w:rPr>
            </w:pPr>
            <w:r w:rsidRPr="00CE5049">
              <w:rPr>
                <w:rFonts w:hint="eastAsia"/>
                <w:szCs w:val="21"/>
              </w:rPr>
              <w:t>32/</w:t>
            </w:r>
            <w:r w:rsidRPr="00CE5049">
              <w:rPr>
                <w:szCs w:val="21"/>
              </w:rPr>
              <w:t>20</w:t>
            </w:r>
          </w:p>
        </w:tc>
        <w:tc>
          <w:tcPr>
            <w:tcW w:w="682" w:type="dxa"/>
            <w:vAlign w:val="center"/>
          </w:tcPr>
          <w:p w:rsidR="00FA56B9" w:rsidRPr="00CE5049" w:rsidRDefault="00FA56B9" w:rsidP="0033053E">
            <w:pPr>
              <w:adjustRightInd w:val="0"/>
              <w:snapToGrid w:val="0"/>
              <w:spacing w:line="300" w:lineRule="auto"/>
              <w:jc w:val="center"/>
              <w:rPr>
                <w:szCs w:val="21"/>
              </w:rPr>
            </w:pPr>
            <w:r w:rsidRPr="00CE5049">
              <w:rPr>
                <w:szCs w:val="21"/>
              </w:rPr>
              <w:t>2</w:t>
            </w:r>
          </w:p>
        </w:tc>
        <w:tc>
          <w:tcPr>
            <w:tcW w:w="663" w:type="dxa"/>
            <w:vAlign w:val="center"/>
          </w:tcPr>
          <w:p w:rsidR="00FA56B9" w:rsidRPr="00CE5049" w:rsidRDefault="00FA56B9" w:rsidP="0033053E">
            <w:pPr>
              <w:adjustRightInd w:val="0"/>
              <w:snapToGrid w:val="0"/>
              <w:spacing w:line="300" w:lineRule="auto"/>
              <w:jc w:val="center"/>
              <w:rPr>
                <w:szCs w:val="21"/>
              </w:rPr>
            </w:pPr>
            <w:r w:rsidRPr="00CE5049">
              <w:rPr>
                <w:rFonts w:hint="eastAsia"/>
                <w:szCs w:val="21"/>
              </w:rPr>
              <w:t>秋</w:t>
            </w:r>
          </w:p>
        </w:tc>
        <w:tc>
          <w:tcPr>
            <w:tcW w:w="767" w:type="dxa"/>
            <w:vAlign w:val="center"/>
          </w:tcPr>
          <w:p w:rsidR="00FA56B9" w:rsidRPr="00CE5049" w:rsidRDefault="00FA56B9" w:rsidP="0033053E">
            <w:pPr>
              <w:adjustRightInd w:val="0"/>
              <w:snapToGrid w:val="0"/>
              <w:spacing w:line="300" w:lineRule="auto"/>
              <w:jc w:val="center"/>
              <w:rPr>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396"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404"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1243" w:type="dxa"/>
            <w:vAlign w:val="center"/>
          </w:tcPr>
          <w:p w:rsidR="00FA56B9" w:rsidRPr="00CE5049" w:rsidRDefault="00FA56B9" w:rsidP="0033053E">
            <w:pPr>
              <w:adjustRightInd w:val="0"/>
              <w:snapToGrid w:val="0"/>
              <w:spacing w:line="300" w:lineRule="auto"/>
              <w:ind w:leftChars="-81" w:left="-170" w:rightChars="-50" w:right="-105"/>
              <w:jc w:val="center"/>
              <w:rPr>
                <w:szCs w:val="21"/>
              </w:rPr>
            </w:pPr>
            <w:r w:rsidRPr="00CE5049">
              <w:rPr>
                <w:szCs w:val="21"/>
              </w:rPr>
              <w:t>S0</w:t>
            </w:r>
            <w:r w:rsidRPr="00CE5049">
              <w:rPr>
                <w:rFonts w:hint="eastAsia"/>
                <w:szCs w:val="21"/>
              </w:rPr>
              <w:t>501014C</w:t>
            </w:r>
          </w:p>
        </w:tc>
        <w:tc>
          <w:tcPr>
            <w:tcW w:w="3170" w:type="dxa"/>
            <w:vAlign w:val="center"/>
          </w:tcPr>
          <w:p w:rsidR="00FA56B9" w:rsidRPr="00CE5049" w:rsidRDefault="00FA56B9" w:rsidP="0033053E">
            <w:pPr>
              <w:adjustRightInd w:val="0"/>
              <w:snapToGrid w:val="0"/>
              <w:spacing w:line="300" w:lineRule="auto"/>
              <w:rPr>
                <w:szCs w:val="21"/>
              </w:rPr>
            </w:pPr>
            <w:r w:rsidRPr="00CE5049">
              <w:rPr>
                <w:rFonts w:hint="eastAsia"/>
                <w:szCs w:val="21"/>
              </w:rPr>
              <w:t>视觉测量与系统</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24/2</w:t>
            </w:r>
          </w:p>
        </w:tc>
        <w:tc>
          <w:tcPr>
            <w:tcW w:w="682" w:type="dxa"/>
            <w:vAlign w:val="center"/>
          </w:tcPr>
          <w:p w:rsidR="00FA56B9" w:rsidRPr="00CE5049" w:rsidRDefault="00FA56B9" w:rsidP="0033053E">
            <w:pPr>
              <w:adjustRightInd w:val="0"/>
              <w:snapToGrid w:val="0"/>
              <w:spacing w:line="300" w:lineRule="auto"/>
              <w:jc w:val="center"/>
              <w:rPr>
                <w:szCs w:val="21"/>
              </w:rPr>
            </w:pPr>
            <w:r w:rsidRPr="00CE5049">
              <w:rPr>
                <w:szCs w:val="21"/>
              </w:rPr>
              <w:t>1.5</w:t>
            </w:r>
          </w:p>
        </w:tc>
        <w:tc>
          <w:tcPr>
            <w:tcW w:w="663" w:type="dxa"/>
            <w:vAlign w:val="center"/>
          </w:tcPr>
          <w:p w:rsidR="00FA56B9" w:rsidRPr="00CE5049" w:rsidRDefault="00FA56B9" w:rsidP="0033053E">
            <w:pPr>
              <w:adjustRightInd w:val="0"/>
              <w:snapToGrid w:val="0"/>
              <w:spacing w:line="300" w:lineRule="auto"/>
              <w:jc w:val="center"/>
              <w:rPr>
                <w:szCs w:val="21"/>
              </w:rPr>
            </w:pPr>
            <w:r w:rsidRPr="00CE5049">
              <w:rPr>
                <w:rFonts w:hint="eastAsia"/>
                <w:szCs w:val="21"/>
              </w:rPr>
              <w:t>春</w:t>
            </w:r>
          </w:p>
        </w:tc>
        <w:tc>
          <w:tcPr>
            <w:tcW w:w="767" w:type="dxa"/>
            <w:vAlign w:val="center"/>
          </w:tcPr>
          <w:p w:rsidR="00FA56B9" w:rsidRPr="00CE5049" w:rsidRDefault="00FA56B9" w:rsidP="0033053E">
            <w:pPr>
              <w:adjustRightInd w:val="0"/>
              <w:snapToGrid w:val="0"/>
              <w:spacing w:line="300" w:lineRule="auto"/>
              <w:jc w:val="center"/>
              <w:rPr>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396"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404"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1243" w:type="dxa"/>
            <w:vAlign w:val="center"/>
          </w:tcPr>
          <w:p w:rsidR="00FA56B9" w:rsidRPr="00CE5049" w:rsidRDefault="00FA56B9" w:rsidP="0033053E">
            <w:pPr>
              <w:adjustRightInd w:val="0"/>
              <w:snapToGrid w:val="0"/>
              <w:spacing w:line="300" w:lineRule="auto"/>
              <w:ind w:leftChars="-81" w:left="-170" w:rightChars="-50" w:right="-105"/>
              <w:jc w:val="center"/>
              <w:rPr>
                <w:szCs w:val="21"/>
              </w:rPr>
            </w:pPr>
            <w:r w:rsidRPr="00CE5049">
              <w:rPr>
                <w:szCs w:val="21"/>
              </w:rPr>
              <w:t>S0</w:t>
            </w:r>
            <w:r w:rsidRPr="00CE5049">
              <w:rPr>
                <w:rFonts w:hint="eastAsia"/>
                <w:szCs w:val="21"/>
              </w:rPr>
              <w:t>501016C</w:t>
            </w:r>
          </w:p>
        </w:tc>
        <w:tc>
          <w:tcPr>
            <w:tcW w:w="3170" w:type="dxa"/>
            <w:vAlign w:val="center"/>
          </w:tcPr>
          <w:p w:rsidR="00FA56B9" w:rsidRPr="00CE5049" w:rsidRDefault="00FA56B9" w:rsidP="0033053E">
            <w:pPr>
              <w:adjustRightInd w:val="0"/>
              <w:snapToGrid w:val="0"/>
              <w:spacing w:line="300" w:lineRule="auto"/>
              <w:rPr>
                <w:szCs w:val="21"/>
              </w:rPr>
            </w:pPr>
            <w:r w:rsidRPr="00CE5049">
              <w:rPr>
                <w:rFonts w:hint="eastAsia"/>
                <w:szCs w:val="21"/>
              </w:rPr>
              <w:t>计算机辅助仪器工程</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16</w:t>
            </w:r>
          </w:p>
        </w:tc>
        <w:tc>
          <w:tcPr>
            <w:tcW w:w="682" w:type="dxa"/>
            <w:vAlign w:val="center"/>
          </w:tcPr>
          <w:p w:rsidR="00FA56B9" w:rsidRPr="00CE5049" w:rsidRDefault="00FA56B9" w:rsidP="0033053E">
            <w:pPr>
              <w:adjustRightInd w:val="0"/>
              <w:snapToGrid w:val="0"/>
              <w:spacing w:line="300" w:lineRule="auto"/>
              <w:jc w:val="center"/>
              <w:rPr>
                <w:szCs w:val="21"/>
              </w:rPr>
            </w:pPr>
            <w:r w:rsidRPr="00CE5049">
              <w:rPr>
                <w:szCs w:val="21"/>
              </w:rPr>
              <w:t>1</w:t>
            </w:r>
          </w:p>
        </w:tc>
        <w:tc>
          <w:tcPr>
            <w:tcW w:w="663" w:type="dxa"/>
            <w:vAlign w:val="center"/>
          </w:tcPr>
          <w:p w:rsidR="00FA56B9" w:rsidRPr="00CE5049" w:rsidRDefault="00FA56B9" w:rsidP="0033053E">
            <w:pPr>
              <w:adjustRightInd w:val="0"/>
              <w:snapToGrid w:val="0"/>
              <w:spacing w:line="300" w:lineRule="auto"/>
              <w:jc w:val="center"/>
              <w:rPr>
                <w:szCs w:val="21"/>
              </w:rPr>
            </w:pPr>
            <w:r w:rsidRPr="00CE5049">
              <w:rPr>
                <w:rFonts w:hint="eastAsia"/>
                <w:szCs w:val="21"/>
              </w:rPr>
              <w:t>春</w:t>
            </w:r>
          </w:p>
        </w:tc>
        <w:tc>
          <w:tcPr>
            <w:tcW w:w="767" w:type="dxa"/>
            <w:vAlign w:val="center"/>
          </w:tcPr>
          <w:p w:rsidR="00FA56B9" w:rsidRPr="00CE5049" w:rsidRDefault="00FA56B9" w:rsidP="0033053E">
            <w:pPr>
              <w:adjustRightInd w:val="0"/>
              <w:snapToGrid w:val="0"/>
              <w:spacing w:line="300" w:lineRule="auto"/>
              <w:jc w:val="center"/>
              <w:rPr>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396"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404"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1243" w:type="dxa"/>
            <w:vAlign w:val="center"/>
          </w:tcPr>
          <w:p w:rsidR="00FA56B9" w:rsidRPr="00CE5049" w:rsidRDefault="00FA56B9" w:rsidP="0033053E">
            <w:pPr>
              <w:adjustRightInd w:val="0"/>
              <w:snapToGrid w:val="0"/>
              <w:spacing w:line="300" w:lineRule="auto"/>
              <w:ind w:leftChars="-81" w:left="-170" w:rightChars="-50" w:right="-105"/>
              <w:jc w:val="center"/>
              <w:rPr>
                <w:szCs w:val="21"/>
              </w:rPr>
            </w:pPr>
            <w:r w:rsidRPr="00CE5049">
              <w:rPr>
                <w:szCs w:val="21"/>
              </w:rPr>
              <w:t>S0</w:t>
            </w:r>
            <w:r w:rsidRPr="00CE5049">
              <w:rPr>
                <w:rFonts w:hint="eastAsia"/>
                <w:szCs w:val="21"/>
              </w:rPr>
              <w:t>501017</w:t>
            </w:r>
            <w:r w:rsidRPr="00CE5049">
              <w:rPr>
                <w:szCs w:val="21"/>
              </w:rPr>
              <w:t>Q</w:t>
            </w:r>
          </w:p>
        </w:tc>
        <w:tc>
          <w:tcPr>
            <w:tcW w:w="3170" w:type="dxa"/>
            <w:vAlign w:val="center"/>
          </w:tcPr>
          <w:p w:rsidR="00FA56B9" w:rsidRPr="00CE5049" w:rsidRDefault="00FA56B9" w:rsidP="0033053E">
            <w:pPr>
              <w:adjustRightInd w:val="0"/>
              <w:snapToGrid w:val="0"/>
              <w:spacing w:line="300" w:lineRule="auto"/>
              <w:rPr>
                <w:szCs w:val="21"/>
              </w:rPr>
            </w:pPr>
            <w:r w:rsidRPr="00CE5049">
              <w:rPr>
                <w:rFonts w:hint="eastAsia"/>
                <w:szCs w:val="21"/>
              </w:rPr>
              <w:t>工程软件开发技术</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24</w:t>
            </w:r>
          </w:p>
        </w:tc>
        <w:tc>
          <w:tcPr>
            <w:tcW w:w="682" w:type="dxa"/>
            <w:vAlign w:val="center"/>
          </w:tcPr>
          <w:p w:rsidR="00FA56B9" w:rsidRPr="00CE5049" w:rsidRDefault="00FA56B9" w:rsidP="0033053E">
            <w:pPr>
              <w:adjustRightInd w:val="0"/>
              <w:snapToGrid w:val="0"/>
              <w:spacing w:line="300" w:lineRule="auto"/>
              <w:jc w:val="center"/>
              <w:rPr>
                <w:szCs w:val="21"/>
              </w:rPr>
            </w:pPr>
            <w:r w:rsidRPr="00CE5049">
              <w:rPr>
                <w:szCs w:val="21"/>
              </w:rPr>
              <w:t>1.5</w:t>
            </w:r>
          </w:p>
        </w:tc>
        <w:tc>
          <w:tcPr>
            <w:tcW w:w="663" w:type="dxa"/>
            <w:vAlign w:val="center"/>
          </w:tcPr>
          <w:p w:rsidR="00FA56B9" w:rsidRPr="00CE5049" w:rsidRDefault="00FA56B9" w:rsidP="0033053E">
            <w:pPr>
              <w:adjustRightInd w:val="0"/>
              <w:snapToGrid w:val="0"/>
              <w:spacing w:line="300" w:lineRule="auto"/>
              <w:jc w:val="center"/>
              <w:rPr>
                <w:szCs w:val="21"/>
              </w:rPr>
            </w:pPr>
            <w:r w:rsidRPr="00CE5049">
              <w:rPr>
                <w:rFonts w:hint="eastAsia"/>
                <w:szCs w:val="21"/>
              </w:rPr>
              <w:t>秋</w:t>
            </w:r>
          </w:p>
        </w:tc>
        <w:tc>
          <w:tcPr>
            <w:tcW w:w="767" w:type="dxa"/>
            <w:vAlign w:val="center"/>
          </w:tcPr>
          <w:p w:rsidR="00FA56B9" w:rsidRPr="00CE5049" w:rsidRDefault="00FA56B9" w:rsidP="0033053E">
            <w:pPr>
              <w:adjustRightInd w:val="0"/>
              <w:snapToGrid w:val="0"/>
              <w:spacing w:line="300" w:lineRule="auto"/>
              <w:jc w:val="center"/>
              <w:rPr>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396"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404"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1243" w:type="dxa"/>
            <w:vAlign w:val="center"/>
          </w:tcPr>
          <w:p w:rsidR="00FA56B9" w:rsidRPr="00CE5049" w:rsidRDefault="00FA56B9" w:rsidP="0033053E">
            <w:pPr>
              <w:adjustRightInd w:val="0"/>
              <w:snapToGrid w:val="0"/>
              <w:spacing w:line="300" w:lineRule="auto"/>
              <w:ind w:leftChars="-81" w:left="-170" w:rightChars="-50" w:right="-105"/>
              <w:jc w:val="center"/>
              <w:rPr>
                <w:szCs w:val="21"/>
              </w:rPr>
            </w:pPr>
            <w:r w:rsidRPr="00CE5049">
              <w:rPr>
                <w:szCs w:val="21"/>
              </w:rPr>
              <w:t>S0</w:t>
            </w:r>
            <w:r w:rsidRPr="00CE5049">
              <w:rPr>
                <w:rFonts w:hint="eastAsia"/>
                <w:szCs w:val="21"/>
              </w:rPr>
              <w:t>501018</w:t>
            </w:r>
            <w:r w:rsidRPr="00CE5049">
              <w:rPr>
                <w:szCs w:val="21"/>
              </w:rPr>
              <w:t>Q</w:t>
            </w:r>
          </w:p>
        </w:tc>
        <w:tc>
          <w:tcPr>
            <w:tcW w:w="3170" w:type="dxa"/>
            <w:vAlign w:val="center"/>
          </w:tcPr>
          <w:p w:rsidR="00FA56B9" w:rsidRPr="00CE5049" w:rsidRDefault="00FA56B9" w:rsidP="0033053E">
            <w:pPr>
              <w:adjustRightInd w:val="0"/>
              <w:snapToGrid w:val="0"/>
              <w:spacing w:line="300" w:lineRule="auto"/>
              <w:rPr>
                <w:szCs w:val="21"/>
              </w:rPr>
            </w:pPr>
            <w:r w:rsidRPr="00CE5049">
              <w:rPr>
                <w:rFonts w:hint="eastAsia"/>
                <w:szCs w:val="21"/>
              </w:rPr>
              <w:t>嵌入式系统软件设计</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32</w:t>
            </w:r>
          </w:p>
        </w:tc>
        <w:tc>
          <w:tcPr>
            <w:tcW w:w="682" w:type="dxa"/>
            <w:vAlign w:val="center"/>
          </w:tcPr>
          <w:p w:rsidR="00FA56B9" w:rsidRPr="00CE5049" w:rsidRDefault="00FA56B9" w:rsidP="0033053E">
            <w:pPr>
              <w:adjustRightInd w:val="0"/>
              <w:snapToGrid w:val="0"/>
              <w:spacing w:line="300" w:lineRule="auto"/>
              <w:jc w:val="center"/>
              <w:rPr>
                <w:szCs w:val="21"/>
              </w:rPr>
            </w:pPr>
            <w:r w:rsidRPr="00CE5049">
              <w:rPr>
                <w:szCs w:val="21"/>
              </w:rPr>
              <w:t>2</w:t>
            </w:r>
          </w:p>
        </w:tc>
        <w:tc>
          <w:tcPr>
            <w:tcW w:w="663" w:type="dxa"/>
            <w:vAlign w:val="center"/>
          </w:tcPr>
          <w:p w:rsidR="00FA56B9" w:rsidRPr="00CE5049" w:rsidRDefault="00FA56B9" w:rsidP="0033053E">
            <w:pPr>
              <w:adjustRightInd w:val="0"/>
              <w:snapToGrid w:val="0"/>
              <w:spacing w:line="300" w:lineRule="auto"/>
              <w:jc w:val="center"/>
              <w:rPr>
                <w:szCs w:val="21"/>
              </w:rPr>
            </w:pPr>
            <w:r w:rsidRPr="00CE5049">
              <w:rPr>
                <w:rFonts w:hint="eastAsia"/>
                <w:szCs w:val="21"/>
              </w:rPr>
              <w:t>秋</w:t>
            </w:r>
          </w:p>
        </w:tc>
        <w:tc>
          <w:tcPr>
            <w:tcW w:w="767" w:type="dxa"/>
            <w:vAlign w:val="center"/>
          </w:tcPr>
          <w:p w:rsidR="00FA56B9" w:rsidRPr="00CE5049" w:rsidRDefault="00FA56B9" w:rsidP="0033053E">
            <w:pPr>
              <w:adjustRightInd w:val="0"/>
              <w:snapToGrid w:val="0"/>
              <w:spacing w:line="300" w:lineRule="auto"/>
              <w:jc w:val="center"/>
              <w:rPr>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396"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404"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1243" w:type="dxa"/>
            <w:vAlign w:val="center"/>
          </w:tcPr>
          <w:p w:rsidR="00FA56B9" w:rsidRPr="00CE5049" w:rsidRDefault="00FA56B9" w:rsidP="0033053E">
            <w:pPr>
              <w:adjustRightInd w:val="0"/>
              <w:snapToGrid w:val="0"/>
              <w:spacing w:line="300" w:lineRule="auto"/>
              <w:ind w:leftChars="-81" w:left="-170" w:rightChars="-50" w:right="-105"/>
              <w:jc w:val="center"/>
              <w:rPr>
                <w:szCs w:val="21"/>
              </w:rPr>
            </w:pPr>
            <w:r w:rsidRPr="00CE5049">
              <w:rPr>
                <w:szCs w:val="21"/>
              </w:rPr>
              <w:t>S0</w:t>
            </w:r>
            <w:r w:rsidRPr="00CE5049">
              <w:rPr>
                <w:rFonts w:hint="eastAsia"/>
                <w:szCs w:val="21"/>
              </w:rPr>
              <w:t>501029C</w:t>
            </w:r>
          </w:p>
        </w:tc>
        <w:tc>
          <w:tcPr>
            <w:tcW w:w="3170" w:type="dxa"/>
            <w:vAlign w:val="center"/>
          </w:tcPr>
          <w:p w:rsidR="00FA56B9" w:rsidRPr="00CE5049" w:rsidRDefault="00FA56B9" w:rsidP="0033053E">
            <w:pPr>
              <w:adjustRightInd w:val="0"/>
              <w:snapToGrid w:val="0"/>
              <w:spacing w:line="300" w:lineRule="auto"/>
              <w:ind w:rightChars="-50" w:right="-105"/>
              <w:rPr>
                <w:szCs w:val="21"/>
              </w:rPr>
            </w:pPr>
            <w:r w:rsidRPr="00CE5049">
              <w:rPr>
                <w:rFonts w:hint="eastAsia"/>
                <w:szCs w:val="21"/>
              </w:rPr>
              <w:t>辐射测温学</w:t>
            </w:r>
          </w:p>
        </w:tc>
        <w:tc>
          <w:tcPr>
            <w:tcW w:w="1016" w:type="dxa"/>
            <w:vAlign w:val="center"/>
          </w:tcPr>
          <w:p w:rsidR="00FA56B9" w:rsidRPr="00CE5049" w:rsidRDefault="00FA56B9" w:rsidP="0033053E">
            <w:pPr>
              <w:adjustRightInd w:val="0"/>
              <w:snapToGrid w:val="0"/>
              <w:spacing w:line="300" w:lineRule="auto"/>
              <w:jc w:val="center"/>
              <w:rPr>
                <w:szCs w:val="21"/>
              </w:rPr>
            </w:pPr>
            <w:r w:rsidRPr="00CE5049">
              <w:rPr>
                <w:rFonts w:hint="eastAsia"/>
                <w:szCs w:val="21"/>
              </w:rPr>
              <w:t>24</w:t>
            </w:r>
          </w:p>
        </w:tc>
        <w:tc>
          <w:tcPr>
            <w:tcW w:w="682" w:type="dxa"/>
            <w:vAlign w:val="center"/>
          </w:tcPr>
          <w:p w:rsidR="00FA56B9" w:rsidRPr="00CE5049" w:rsidRDefault="00FA56B9" w:rsidP="0033053E">
            <w:pPr>
              <w:adjustRightInd w:val="0"/>
              <w:snapToGrid w:val="0"/>
              <w:spacing w:line="300" w:lineRule="auto"/>
              <w:ind w:leftChars="-81" w:left="-170" w:rightChars="-50" w:right="-105"/>
              <w:jc w:val="center"/>
              <w:rPr>
                <w:rFonts w:hint="eastAsia"/>
                <w:szCs w:val="21"/>
              </w:rPr>
            </w:pPr>
            <w:r w:rsidRPr="00CE5049">
              <w:rPr>
                <w:szCs w:val="21"/>
              </w:rPr>
              <w:t>1.5</w:t>
            </w:r>
          </w:p>
        </w:tc>
        <w:tc>
          <w:tcPr>
            <w:tcW w:w="663"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春</w:t>
            </w:r>
          </w:p>
        </w:tc>
        <w:tc>
          <w:tcPr>
            <w:tcW w:w="767" w:type="dxa"/>
            <w:vAlign w:val="center"/>
          </w:tcPr>
          <w:p w:rsidR="00FA56B9" w:rsidRPr="00CE5049" w:rsidRDefault="00FA56B9" w:rsidP="0033053E">
            <w:pPr>
              <w:adjustRightInd w:val="0"/>
              <w:snapToGrid w:val="0"/>
              <w:spacing w:line="300" w:lineRule="auto"/>
              <w:ind w:leftChars="-81" w:left="-170" w:rightChars="-50" w:right="-105"/>
              <w:jc w:val="center"/>
              <w:rPr>
                <w:rFonts w:hint="eastAsia"/>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396"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404"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1243" w:type="dxa"/>
            <w:vAlign w:val="center"/>
          </w:tcPr>
          <w:p w:rsidR="00FA56B9" w:rsidRPr="00CE5049" w:rsidRDefault="00FA56B9" w:rsidP="0033053E">
            <w:pPr>
              <w:adjustRightInd w:val="0"/>
              <w:snapToGrid w:val="0"/>
              <w:spacing w:line="300" w:lineRule="auto"/>
              <w:ind w:leftChars="-81" w:left="-170" w:rightChars="-50" w:right="-105"/>
              <w:jc w:val="center"/>
              <w:rPr>
                <w:rFonts w:hint="eastAsia"/>
                <w:szCs w:val="21"/>
              </w:rPr>
            </w:pPr>
            <w:r w:rsidRPr="00CE5049">
              <w:rPr>
                <w:szCs w:val="21"/>
              </w:rPr>
              <w:t>S0</w:t>
            </w:r>
            <w:r w:rsidRPr="00CE5049">
              <w:rPr>
                <w:rFonts w:hint="eastAsia"/>
                <w:szCs w:val="21"/>
              </w:rPr>
              <w:t>501019</w:t>
            </w:r>
            <w:r w:rsidRPr="00CE5049">
              <w:rPr>
                <w:szCs w:val="21"/>
              </w:rPr>
              <w:t>Q</w:t>
            </w:r>
          </w:p>
        </w:tc>
        <w:tc>
          <w:tcPr>
            <w:tcW w:w="3170" w:type="dxa"/>
            <w:vAlign w:val="center"/>
          </w:tcPr>
          <w:p w:rsidR="00FA56B9" w:rsidRPr="00CE5049" w:rsidRDefault="00FA56B9" w:rsidP="0033053E">
            <w:pPr>
              <w:adjustRightInd w:val="0"/>
              <w:snapToGrid w:val="0"/>
              <w:spacing w:line="300" w:lineRule="auto"/>
              <w:rPr>
                <w:rFonts w:hint="eastAsia"/>
                <w:szCs w:val="21"/>
              </w:rPr>
            </w:pPr>
            <w:r w:rsidRPr="00CE5049">
              <w:rPr>
                <w:rFonts w:hint="eastAsia"/>
                <w:szCs w:val="21"/>
              </w:rPr>
              <w:t>测控系统的电磁兼容技术</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24</w:t>
            </w:r>
          </w:p>
        </w:tc>
        <w:tc>
          <w:tcPr>
            <w:tcW w:w="682"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1.5</w:t>
            </w:r>
          </w:p>
        </w:tc>
        <w:tc>
          <w:tcPr>
            <w:tcW w:w="663"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秋</w:t>
            </w:r>
          </w:p>
        </w:tc>
        <w:tc>
          <w:tcPr>
            <w:tcW w:w="767" w:type="dxa"/>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396"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404"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1243" w:type="dxa"/>
            <w:vAlign w:val="center"/>
          </w:tcPr>
          <w:p w:rsidR="00FA56B9" w:rsidRPr="00CE5049" w:rsidRDefault="00FA56B9" w:rsidP="0033053E">
            <w:pPr>
              <w:adjustRightInd w:val="0"/>
              <w:snapToGrid w:val="0"/>
              <w:spacing w:line="300" w:lineRule="auto"/>
              <w:ind w:leftChars="-81" w:left="-170" w:rightChars="-50" w:right="-105"/>
              <w:jc w:val="center"/>
              <w:rPr>
                <w:szCs w:val="21"/>
              </w:rPr>
            </w:pPr>
            <w:r w:rsidRPr="00CE5049">
              <w:rPr>
                <w:szCs w:val="21"/>
              </w:rPr>
              <w:t>S0</w:t>
            </w:r>
            <w:r w:rsidRPr="00CE5049">
              <w:rPr>
                <w:rFonts w:hint="eastAsia"/>
                <w:szCs w:val="21"/>
              </w:rPr>
              <w:t>501026</w:t>
            </w:r>
            <w:r w:rsidRPr="00CE5049">
              <w:rPr>
                <w:szCs w:val="21"/>
              </w:rPr>
              <w:t>Q</w:t>
            </w:r>
          </w:p>
        </w:tc>
        <w:tc>
          <w:tcPr>
            <w:tcW w:w="3170" w:type="dxa"/>
            <w:vAlign w:val="center"/>
          </w:tcPr>
          <w:p w:rsidR="00FA56B9" w:rsidRPr="00CE5049" w:rsidRDefault="00FA56B9" w:rsidP="0033053E">
            <w:pPr>
              <w:adjustRightInd w:val="0"/>
              <w:snapToGrid w:val="0"/>
              <w:spacing w:line="300" w:lineRule="auto"/>
              <w:rPr>
                <w:szCs w:val="21"/>
              </w:rPr>
            </w:pPr>
            <w:r w:rsidRPr="00CE5049">
              <w:rPr>
                <w:rFonts w:hint="eastAsia"/>
                <w:szCs w:val="21"/>
              </w:rPr>
              <w:t>微光机电系统</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16</w:t>
            </w:r>
          </w:p>
        </w:tc>
        <w:tc>
          <w:tcPr>
            <w:tcW w:w="682" w:type="dxa"/>
            <w:vAlign w:val="center"/>
          </w:tcPr>
          <w:p w:rsidR="00FA56B9" w:rsidRPr="00CE5049" w:rsidRDefault="00FA56B9" w:rsidP="0033053E">
            <w:pPr>
              <w:adjustRightInd w:val="0"/>
              <w:snapToGrid w:val="0"/>
              <w:spacing w:line="300" w:lineRule="auto"/>
              <w:jc w:val="center"/>
              <w:rPr>
                <w:szCs w:val="21"/>
              </w:rPr>
            </w:pPr>
            <w:r w:rsidRPr="00CE5049">
              <w:rPr>
                <w:szCs w:val="21"/>
              </w:rPr>
              <w:t>1</w:t>
            </w:r>
          </w:p>
        </w:tc>
        <w:tc>
          <w:tcPr>
            <w:tcW w:w="663" w:type="dxa"/>
            <w:vAlign w:val="center"/>
          </w:tcPr>
          <w:p w:rsidR="00FA56B9" w:rsidRPr="00CE5049" w:rsidRDefault="00FA56B9" w:rsidP="0033053E">
            <w:pPr>
              <w:adjustRightInd w:val="0"/>
              <w:snapToGrid w:val="0"/>
              <w:spacing w:line="300" w:lineRule="auto"/>
              <w:jc w:val="center"/>
              <w:rPr>
                <w:szCs w:val="21"/>
              </w:rPr>
            </w:pPr>
            <w:r w:rsidRPr="00CE5049">
              <w:rPr>
                <w:rFonts w:hint="eastAsia"/>
                <w:szCs w:val="21"/>
              </w:rPr>
              <w:t>秋</w:t>
            </w:r>
          </w:p>
        </w:tc>
        <w:tc>
          <w:tcPr>
            <w:tcW w:w="767" w:type="dxa"/>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396"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404"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1243" w:type="dxa"/>
            <w:vAlign w:val="center"/>
          </w:tcPr>
          <w:p w:rsidR="00FA56B9" w:rsidRPr="00CE5049" w:rsidRDefault="00FA56B9" w:rsidP="0033053E">
            <w:pPr>
              <w:adjustRightInd w:val="0"/>
              <w:snapToGrid w:val="0"/>
              <w:spacing w:line="300" w:lineRule="auto"/>
              <w:ind w:leftChars="-81" w:left="-170" w:rightChars="-50" w:right="-105"/>
              <w:jc w:val="center"/>
              <w:rPr>
                <w:szCs w:val="21"/>
              </w:rPr>
            </w:pPr>
            <w:r w:rsidRPr="00CE5049">
              <w:rPr>
                <w:szCs w:val="21"/>
              </w:rPr>
              <w:t>S0</w:t>
            </w:r>
            <w:r w:rsidRPr="00CE5049">
              <w:rPr>
                <w:rFonts w:hint="eastAsia"/>
                <w:szCs w:val="21"/>
              </w:rPr>
              <w:t>501027C</w:t>
            </w:r>
          </w:p>
        </w:tc>
        <w:tc>
          <w:tcPr>
            <w:tcW w:w="3170" w:type="dxa"/>
            <w:vAlign w:val="center"/>
          </w:tcPr>
          <w:p w:rsidR="00FA56B9" w:rsidRPr="00CE5049" w:rsidRDefault="00FA56B9" w:rsidP="0033053E">
            <w:pPr>
              <w:adjustRightInd w:val="0"/>
              <w:snapToGrid w:val="0"/>
              <w:spacing w:line="300" w:lineRule="auto"/>
              <w:rPr>
                <w:szCs w:val="21"/>
              </w:rPr>
            </w:pPr>
            <w:r w:rsidRPr="00CE5049">
              <w:rPr>
                <w:rFonts w:hint="eastAsia"/>
                <w:szCs w:val="21"/>
              </w:rPr>
              <w:t>大规模测控系统设计</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16</w:t>
            </w:r>
          </w:p>
        </w:tc>
        <w:tc>
          <w:tcPr>
            <w:tcW w:w="682" w:type="dxa"/>
            <w:vAlign w:val="center"/>
          </w:tcPr>
          <w:p w:rsidR="00FA56B9" w:rsidRPr="00CE5049" w:rsidRDefault="00FA56B9" w:rsidP="0033053E">
            <w:pPr>
              <w:adjustRightInd w:val="0"/>
              <w:snapToGrid w:val="0"/>
              <w:spacing w:line="300" w:lineRule="auto"/>
              <w:jc w:val="center"/>
              <w:rPr>
                <w:szCs w:val="21"/>
              </w:rPr>
            </w:pPr>
            <w:r w:rsidRPr="00CE5049">
              <w:rPr>
                <w:szCs w:val="21"/>
              </w:rPr>
              <w:t>1</w:t>
            </w:r>
          </w:p>
        </w:tc>
        <w:tc>
          <w:tcPr>
            <w:tcW w:w="663" w:type="dxa"/>
            <w:vAlign w:val="center"/>
          </w:tcPr>
          <w:p w:rsidR="00FA56B9" w:rsidRPr="00CE5049" w:rsidRDefault="00FA56B9" w:rsidP="0033053E">
            <w:pPr>
              <w:adjustRightInd w:val="0"/>
              <w:snapToGrid w:val="0"/>
              <w:spacing w:line="300" w:lineRule="auto"/>
              <w:jc w:val="center"/>
              <w:rPr>
                <w:szCs w:val="21"/>
              </w:rPr>
            </w:pPr>
            <w:r w:rsidRPr="00CE5049">
              <w:rPr>
                <w:rFonts w:hint="eastAsia"/>
                <w:szCs w:val="21"/>
              </w:rPr>
              <w:t>春</w:t>
            </w:r>
          </w:p>
        </w:tc>
        <w:tc>
          <w:tcPr>
            <w:tcW w:w="767" w:type="dxa"/>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396"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404"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1243" w:type="dxa"/>
            <w:vAlign w:val="center"/>
          </w:tcPr>
          <w:p w:rsidR="00FA56B9" w:rsidRPr="00CE5049" w:rsidRDefault="00FA56B9" w:rsidP="0033053E">
            <w:pPr>
              <w:adjustRightInd w:val="0"/>
              <w:snapToGrid w:val="0"/>
              <w:spacing w:line="300" w:lineRule="auto"/>
              <w:ind w:leftChars="-81" w:left="-170" w:rightChars="-50" w:right="-105"/>
              <w:jc w:val="center"/>
              <w:rPr>
                <w:szCs w:val="21"/>
              </w:rPr>
            </w:pPr>
            <w:r w:rsidRPr="00CE5049">
              <w:rPr>
                <w:szCs w:val="21"/>
              </w:rPr>
              <w:t>S0</w:t>
            </w:r>
            <w:r w:rsidRPr="00CE5049">
              <w:rPr>
                <w:rFonts w:hint="eastAsia"/>
                <w:szCs w:val="21"/>
              </w:rPr>
              <w:t>501028C</w:t>
            </w:r>
          </w:p>
        </w:tc>
        <w:tc>
          <w:tcPr>
            <w:tcW w:w="3170" w:type="dxa"/>
            <w:vAlign w:val="center"/>
          </w:tcPr>
          <w:p w:rsidR="00FA56B9" w:rsidRPr="00CE5049" w:rsidRDefault="00FA56B9" w:rsidP="0033053E">
            <w:pPr>
              <w:adjustRightInd w:val="0"/>
              <w:snapToGrid w:val="0"/>
              <w:spacing w:line="300" w:lineRule="auto"/>
              <w:rPr>
                <w:szCs w:val="21"/>
              </w:rPr>
            </w:pPr>
            <w:r w:rsidRPr="00CE5049">
              <w:rPr>
                <w:rFonts w:hint="eastAsia"/>
                <w:szCs w:val="21"/>
              </w:rPr>
              <w:t>时测技术与微系统</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16</w:t>
            </w:r>
          </w:p>
        </w:tc>
        <w:tc>
          <w:tcPr>
            <w:tcW w:w="682" w:type="dxa"/>
            <w:vAlign w:val="center"/>
          </w:tcPr>
          <w:p w:rsidR="00FA56B9" w:rsidRPr="00CE5049" w:rsidRDefault="00FA56B9" w:rsidP="0033053E">
            <w:pPr>
              <w:adjustRightInd w:val="0"/>
              <w:snapToGrid w:val="0"/>
              <w:spacing w:line="300" w:lineRule="auto"/>
              <w:jc w:val="center"/>
              <w:rPr>
                <w:szCs w:val="21"/>
              </w:rPr>
            </w:pPr>
            <w:r w:rsidRPr="00CE5049">
              <w:rPr>
                <w:szCs w:val="21"/>
              </w:rPr>
              <w:t>1</w:t>
            </w:r>
          </w:p>
        </w:tc>
        <w:tc>
          <w:tcPr>
            <w:tcW w:w="663" w:type="dxa"/>
            <w:vAlign w:val="center"/>
          </w:tcPr>
          <w:p w:rsidR="00FA56B9" w:rsidRPr="00CE5049" w:rsidRDefault="00FA56B9" w:rsidP="0033053E">
            <w:pPr>
              <w:adjustRightInd w:val="0"/>
              <w:snapToGrid w:val="0"/>
              <w:spacing w:line="300" w:lineRule="auto"/>
              <w:jc w:val="center"/>
              <w:rPr>
                <w:szCs w:val="21"/>
              </w:rPr>
            </w:pPr>
            <w:r w:rsidRPr="00CE5049">
              <w:rPr>
                <w:rFonts w:hint="eastAsia"/>
                <w:szCs w:val="21"/>
              </w:rPr>
              <w:t>春</w:t>
            </w:r>
          </w:p>
        </w:tc>
        <w:tc>
          <w:tcPr>
            <w:tcW w:w="767" w:type="dxa"/>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396"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404" w:type="dxa"/>
            <w:vMerge w:val="restart"/>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实</w:t>
            </w:r>
          </w:p>
          <w:p w:rsidR="00FA56B9" w:rsidRPr="00CE5049" w:rsidRDefault="00FA56B9" w:rsidP="0033053E">
            <w:pPr>
              <w:adjustRightInd w:val="0"/>
              <w:snapToGrid w:val="0"/>
              <w:spacing w:line="300" w:lineRule="auto"/>
              <w:jc w:val="center"/>
              <w:rPr>
                <w:rFonts w:hint="eastAsia"/>
                <w:szCs w:val="21"/>
              </w:rPr>
            </w:pPr>
            <w:proofErr w:type="gramStart"/>
            <w:r w:rsidRPr="00CE5049">
              <w:rPr>
                <w:rFonts w:hint="eastAsia"/>
                <w:szCs w:val="21"/>
              </w:rPr>
              <w:t>践</w:t>
            </w:r>
            <w:proofErr w:type="gramEnd"/>
          </w:p>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课</w:t>
            </w:r>
          </w:p>
        </w:tc>
        <w:tc>
          <w:tcPr>
            <w:tcW w:w="1243" w:type="dxa"/>
            <w:vAlign w:val="center"/>
          </w:tcPr>
          <w:p w:rsidR="00FA56B9" w:rsidRPr="00CE5049" w:rsidRDefault="00FA56B9" w:rsidP="0033053E">
            <w:pPr>
              <w:adjustRightInd w:val="0"/>
              <w:snapToGrid w:val="0"/>
              <w:spacing w:line="300" w:lineRule="auto"/>
              <w:jc w:val="center"/>
              <w:rPr>
                <w:szCs w:val="21"/>
              </w:rPr>
            </w:pPr>
            <w:r w:rsidRPr="00CE5049">
              <w:rPr>
                <w:szCs w:val="21"/>
              </w:rPr>
              <w:t>S0</w:t>
            </w:r>
            <w:r w:rsidRPr="00CE5049">
              <w:rPr>
                <w:rFonts w:hint="eastAsia"/>
                <w:szCs w:val="21"/>
              </w:rPr>
              <w:t>501020C</w:t>
            </w:r>
          </w:p>
        </w:tc>
        <w:tc>
          <w:tcPr>
            <w:tcW w:w="3170" w:type="dxa"/>
            <w:vAlign w:val="center"/>
          </w:tcPr>
          <w:p w:rsidR="00FA56B9" w:rsidRPr="00CE5049" w:rsidRDefault="00FA56B9" w:rsidP="0033053E">
            <w:pPr>
              <w:adjustRightInd w:val="0"/>
              <w:snapToGrid w:val="0"/>
              <w:spacing w:line="300" w:lineRule="auto"/>
              <w:jc w:val="left"/>
              <w:rPr>
                <w:rFonts w:hint="eastAsia"/>
                <w:szCs w:val="21"/>
              </w:rPr>
            </w:pPr>
            <w:r w:rsidRPr="00CE5049">
              <w:rPr>
                <w:rFonts w:hint="eastAsia"/>
                <w:szCs w:val="21"/>
              </w:rPr>
              <w:t>超精密光电测量综合实践</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32</w:t>
            </w:r>
          </w:p>
        </w:tc>
        <w:tc>
          <w:tcPr>
            <w:tcW w:w="682"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2</w:t>
            </w:r>
          </w:p>
        </w:tc>
        <w:tc>
          <w:tcPr>
            <w:tcW w:w="663"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春</w:t>
            </w:r>
          </w:p>
        </w:tc>
        <w:tc>
          <w:tcPr>
            <w:tcW w:w="767" w:type="dxa"/>
            <w:vAlign w:val="center"/>
          </w:tcPr>
          <w:p w:rsidR="00FA56B9" w:rsidRPr="00CE5049" w:rsidRDefault="00FA56B9" w:rsidP="0033053E">
            <w:pPr>
              <w:adjustRightInd w:val="0"/>
              <w:snapToGrid w:val="0"/>
              <w:spacing w:line="300" w:lineRule="auto"/>
              <w:jc w:val="center"/>
              <w:rPr>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396"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404"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1243" w:type="dxa"/>
            <w:vAlign w:val="center"/>
          </w:tcPr>
          <w:p w:rsidR="00FA56B9" w:rsidRPr="00CE5049" w:rsidRDefault="00FA56B9" w:rsidP="0033053E">
            <w:pPr>
              <w:adjustRightInd w:val="0"/>
              <w:snapToGrid w:val="0"/>
              <w:spacing w:line="300" w:lineRule="auto"/>
              <w:jc w:val="center"/>
              <w:rPr>
                <w:szCs w:val="21"/>
              </w:rPr>
            </w:pPr>
            <w:r w:rsidRPr="00CE5049">
              <w:rPr>
                <w:szCs w:val="21"/>
              </w:rPr>
              <w:t>S0</w:t>
            </w:r>
            <w:r w:rsidRPr="00CE5049">
              <w:rPr>
                <w:rFonts w:hint="eastAsia"/>
                <w:szCs w:val="21"/>
              </w:rPr>
              <w:t>501025C</w:t>
            </w:r>
          </w:p>
        </w:tc>
        <w:tc>
          <w:tcPr>
            <w:tcW w:w="3170" w:type="dxa"/>
            <w:vAlign w:val="center"/>
          </w:tcPr>
          <w:p w:rsidR="00FA56B9" w:rsidRPr="00CE5049" w:rsidRDefault="00FA56B9" w:rsidP="0033053E">
            <w:pPr>
              <w:adjustRightInd w:val="0"/>
              <w:snapToGrid w:val="0"/>
              <w:spacing w:line="300" w:lineRule="auto"/>
              <w:jc w:val="left"/>
              <w:rPr>
                <w:rFonts w:hint="eastAsia"/>
                <w:szCs w:val="21"/>
              </w:rPr>
            </w:pPr>
            <w:r w:rsidRPr="00CE5049">
              <w:rPr>
                <w:rFonts w:hint="eastAsia"/>
                <w:szCs w:val="21"/>
              </w:rPr>
              <w:t>高速</w:t>
            </w:r>
            <w:r w:rsidRPr="00CE5049">
              <w:rPr>
                <w:rFonts w:hint="eastAsia"/>
                <w:szCs w:val="21"/>
              </w:rPr>
              <w:t>DSP</w:t>
            </w:r>
            <w:r w:rsidRPr="00CE5049">
              <w:rPr>
                <w:rFonts w:hint="eastAsia"/>
                <w:szCs w:val="21"/>
              </w:rPr>
              <w:t>原理、应用及实践</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szCs w:val="21"/>
              </w:rPr>
              <w:t>1</w:t>
            </w:r>
            <w:r w:rsidRPr="00CE5049">
              <w:rPr>
                <w:rFonts w:hint="eastAsia"/>
                <w:szCs w:val="21"/>
              </w:rPr>
              <w:t>6</w:t>
            </w:r>
          </w:p>
        </w:tc>
        <w:tc>
          <w:tcPr>
            <w:tcW w:w="682"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1</w:t>
            </w:r>
          </w:p>
        </w:tc>
        <w:tc>
          <w:tcPr>
            <w:tcW w:w="663"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春</w:t>
            </w:r>
          </w:p>
        </w:tc>
        <w:tc>
          <w:tcPr>
            <w:tcW w:w="767" w:type="dxa"/>
            <w:vAlign w:val="center"/>
          </w:tcPr>
          <w:p w:rsidR="00FA56B9" w:rsidRPr="00CE5049" w:rsidRDefault="00FA56B9" w:rsidP="0033053E">
            <w:pPr>
              <w:adjustRightInd w:val="0"/>
              <w:snapToGrid w:val="0"/>
              <w:spacing w:line="300" w:lineRule="auto"/>
              <w:jc w:val="center"/>
              <w:rPr>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396"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404"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1243" w:type="dxa"/>
            <w:vAlign w:val="center"/>
          </w:tcPr>
          <w:p w:rsidR="00FA56B9" w:rsidRPr="00CE5049" w:rsidRDefault="00FA56B9" w:rsidP="0033053E">
            <w:pPr>
              <w:adjustRightInd w:val="0"/>
              <w:snapToGrid w:val="0"/>
              <w:spacing w:line="300" w:lineRule="auto"/>
              <w:jc w:val="center"/>
              <w:rPr>
                <w:szCs w:val="21"/>
              </w:rPr>
            </w:pPr>
            <w:r w:rsidRPr="00CE5049">
              <w:rPr>
                <w:szCs w:val="21"/>
              </w:rPr>
              <w:t>S0</w:t>
            </w:r>
            <w:r w:rsidRPr="00CE5049">
              <w:rPr>
                <w:rFonts w:hint="eastAsia"/>
                <w:szCs w:val="21"/>
              </w:rPr>
              <w:t>501032C</w:t>
            </w:r>
          </w:p>
        </w:tc>
        <w:tc>
          <w:tcPr>
            <w:tcW w:w="3170" w:type="dxa"/>
            <w:vAlign w:val="center"/>
          </w:tcPr>
          <w:p w:rsidR="00FA56B9" w:rsidRPr="00CE5049" w:rsidRDefault="00FA56B9" w:rsidP="0033053E">
            <w:pPr>
              <w:adjustRightInd w:val="0"/>
              <w:snapToGrid w:val="0"/>
              <w:spacing w:line="300" w:lineRule="auto"/>
              <w:jc w:val="left"/>
              <w:rPr>
                <w:rFonts w:hint="eastAsia"/>
                <w:szCs w:val="21"/>
              </w:rPr>
            </w:pPr>
            <w:r w:rsidRPr="00CE5049">
              <w:rPr>
                <w:rFonts w:hint="eastAsia"/>
                <w:szCs w:val="21"/>
              </w:rPr>
              <w:t>工业过程检测与控制实践</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szCs w:val="21"/>
              </w:rPr>
              <w:t>1</w:t>
            </w:r>
            <w:r w:rsidRPr="00CE5049">
              <w:rPr>
                <w:rFonts w:hint="eastAsia"/>
                <w:szCs w:val="21"/>
              </w:rPr>
              <w:t>6</w:t>
            </w:r>
          </w:p>
        </w:tc>
        <w:tc>
          <w:tcPr>
            <w:tcW w:w="682"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1</w:t>
            </w:r>
          </w:p>
        </w:tc>
        <w:tc>
          <w:tcPr>
            <w:tcW w:w="663"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春</w:t>
            </w:r>
          </w:p>
        </w:tc>
        <w:tc>
          <w:tcPr>
            <w:tcW w:w="767" w:type="dxa"/>
            <w:vAlign w:val="center"/>
          </w:tcPr>
          <w:p w:rsidR="00FA56B9" w:rsidRPr="00CE5049" w:rsidRDefault="00FA56B9" w:rsidP="0033053E">
            <w:pPr>
              <w:adjustRightInd w:val="0"/>
              <w:snapToGrid w:val="0"/>
              <w:spacing w:line="300" w:lineRule="auto"/>
              <w:jc w:val="center"/>
              <w:rPr>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396"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404"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1243" w:type="dxa"/>
            <w:vAlign w:val="center"/>
          </w:tcPr>
          <w:p w:rsidR="00FA56B9" w:rsidRPr="00CE5049" w:rsidRDefault="00FA56B9" w:rsidP="0033053E">
            <w:pPr>
              <w:adjustRightInd w:val="0"/>
              <w:snapToGrid w:val="0"/>
              <w:spacing w:line="300" w:lineRule="auto"/>
              <w:jc w:val="center"/>
              <w:rPr>
                <w:szCs w:val="21"/>
              </w:rPr>
            </w:pPr>
            <w:r w:rsidRPr="00CE5049">
              <w:rPr>
                <w:szCs w:val="21"/>
              </w:rPr>
              <w:t>S0</w:t>
            </w:r>
            <w:r w:rsidRPr="00CE5049">
              <w:rPr>
                <w:rFonts w:hint="eastAsia"/>
                <w:szCs w:val="21"/>
              </w:rPr>
              <w:t>506033C</w:t>
            </w:r>
          </w:p>
        </w:tc>
        <w:tc>
          <w:tcPr>
            <w:tcW w:w="3170" w:type="dxa"/>
            <w:vAlign w:val="center"/>
          </w:tcPr>
          <w:p w:rsidR="00FA56B9" w:rsidRPr="00CE5049" w:rsidRDefault="00FA56B9" w:rsidP="0033053E">
            <w:pPr>
              <w:adjustRightInd w:val="0"/>
              <w:snapToGrid w:val="0"/>
              <w:spacing w:line="300" w:lineRule="auto"/>
              <w:jc w:val="left"/>
              <w:rPr>
                <w:szCs w:val="21"/>
              </w:rPr>
            </w:pPr>
            <w:r w:rsidRPr="00CE5049">
              <w:rPr>
                <w:rFonts w:hint="eastAsia"/>
                <w:szCs w:val="21"/>
              </w:rPr>
              <w:t>EDA/SPOC</w:t>
            </w:r>
            <w:r w:rsidRPr="00CE5049">
              <w:rPr>
                <w:rFonts w:hint="eastAsia"/>
                <w:szCs w:val="21"/>
              </w:rPr>
              <w:t>应用实践</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szCs w:val="21"/>
              </w:rPr>
              <w:t>1</w:t>
            </w:r>
            <w:r w:rsidRPr="00CE5049">
              <w:rPr>
                <w:rFonts w:hint="eastAsia"/>
                <w:szCs w:val="21"/>
              </w:rPr>
              <w:t>6</w:t>
            </w:r>
          </w:p>
        </w:tc>
        <w:tc>
          <w:tcPr>
            <w:tcW w:w="682"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1</w:t>
            </w:r>
          </w:p>
        </w:tc>
        <w:tc>
          <w:tcPr>
            <w:tcW w:w="663"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春</w:t>
            </w:r>
          </w:p>
        </w:tc>
        <w:tc>
          <w:tcPr>
            <w:tcW w:w="767" w:type="dxa"/>
            <w:vAlign w:val="center"/>
          </w:tcPr>
          <w:p w:rsidR="00FA56B9" w:rsidRPr="00CE5049" w:rsidRDefault="00FA56B9" w:rsidP="0033053E">
            <w:pPr>
              <w:adjustRightInd w:val="0"/>
              <w:snapToGrid w:val="0"/>
              <w:spacing w:line="300" w:lineRule="auto"/>
              <w:jc w:val="center"/>
              <w:rPr>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396"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404"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1243" w:type="dxa"/>
            <w:vAlign w:val="center"/>
          </w:tcPr>
          <w:p w:rsidR="00FA56B9" w:rsidRPr="00CE5049" w:rsidRDefault="00FA56B9" w:rsidP="0033053E">
            <w:pPr>
              <w:adjustRightInd w:val="0"/>
              <w:snapToGrid w:val="0"/>
              <w:spacing w:line="300" w:lineRule="auto"/>
              <w:jc w:val="center"/>
              <w:rPr>
                <w:rFonts w:hint="eastAsia"/>
                <w:szCs w:val="21"/>
              </w:rPr>
            </w:pPr>
            <w:r w:rsidRPr="00CE5049">
              <w:rPr>
                <w:szCs w:val="21"/>
              </w:rPr>
              <w:t>S0</w:t>
            </w:r>
            <w:r w:rsidRPr="00CE5049">
              <w:rPr>
                <w:rFonts w:hint="eastAsia"/>
                <w:szCs w:val="21"/>
              </w:rPr>
              <w:t>506055C</w:t>
            </w:r>
          </w:p>
        </w:tc>
        <w:tc>
          <w:tcPr>
            <w:tcW w:w="3170" w:type="dxa"/>
            <w:vAlign w:val="center"/>
          </w:tcPr>
          <w:p w:rsidR="00FA56B9" w:rsidRPr="00CE5049" w:rsidRDefault="00FA56B9" w:rsidP="0033053E">
            <w:pPr>
              <w:adjustRightInd w:val="0"/>
              <w:snapToGrid w:val="0"/>
              <w:spacing w:line="300" w:lineRule="auto"/>
              <w:jc w:val="left"/>
              <w:rPr>
                <w:rFonts w:hint="eastAsia"/>
                <w:szCs w:val="21"/>
              </w:rPr>
            </w:pPr>
            <w:r w:rsidRPr="00CE5049">
              <w:rPr>
                <w:szCs w:val="21"/>
              </w:rPr>
              <w:t>工业自动化与驱动技术实践</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szCs w:val="21"/>
              </w:rPr>
              <w:t>1</w:t>
            </w:r>
            <w:r w:rsidRPr="00CE5049">
              <w:rPr>
                <w:rFonts w:hint="eastAsia"/>
                <w:szCs w:val="21"/>
              </w:rPr>
              <w:t>6</w:t>
            </w:r>
          </w:p>
        </w:tc>
        <w:tc>
          <w:tcPr>
            <w:tcW w:w="682"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1</w:t>
            </w:r>
          </w:p>
        </w:tc>
        <w:tc>
          <w:tcPr>
            <w:tcW w:w="663"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春</w:t>
            </w:r>
          </w:p>
        </w:tc>
        <w:tc>
          <w:tcPr>
            <w:tcW w:w="767" w:type="dxa"/>
            <w:vAlign w:val="center"/>
          </w:tcPr>
          <w:p w:rsidR="00FA56B9" w:rsidRPr="00CE5049" w:rsidRDefault="00FA56B9" w:rsidP="0033053E">
            <w:pPr>
              <w:adjustRightInd w:val="0"/>
              <w:snapToGrid w:val="0"/>
              <w:spacing w:line="300" w:lineRule="auto"/>
              <w:jc w:val="center"/>
              <w:rPr>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396"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404"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1243" w:type="dxa"/>
            <w:vAlign w:val="center"/>
          </w:tcPr>
          <w:p w:rsidR="00FA56B9" w:rsidRPr="00CE5049" w:rsidRDefault="00FA56B9" w:rsidP="0033053E">
            <w:pPr>
              <w:adjustRightInd w:val="0"/>
              <w:snapToGrid w:val="0"/>
              <w:spacing w:line="300" w:lineRule="auto"/>
              <w:jc w:val="center"/>
              <w:rPr>
                <w:szCs w:val="21"/>
              </w:rPr>
            </w:pPr>
            <w:r w:rsidRPr="00CE5049">
              <w:rPr>
                <w:szCs w:val="21"/>
              </w:rPr>
              <w:t>S0</w:t>
            </w:r>
            <w:r w:rsidRPr="00CE5049">
              <w:rPr>
                <w:rFonts w:hint="eastAsia"/>
                <w:szCs w:val="21"/>
              </w:rPr>
              <w:t>506058C</w:t>
            </w:r>
          </w:p>
        </w:tc>
        <w:tc>
          <w:tcPr>
            <w:tcW w:w="3170" w:type="dxa"/>
            <w:vAlign w:val="center"/>
          </w:tcPr>
          <w:p w:rsidR="00FA56B9" w:rsidRPr="00CE5049" w:rsidRDefault="00FA56B9" w:rsidP="0033053E">
            <w:pPr>
              <w:adjustRightInd w:val="0"/>
              <w:snapToGrid w:val="0"/>
              <w:spacing w:line="300" w:lineRule="auto"/>
              <w:jc w:val="left"/>
              <w:rPr>
                <w:szCs w:val="21"/>
              </w:rPr>
            </w:pPr>
            <w:r w:rsidRPr="00CE5049">
              <w:rPr>
                <w:rFonts w:hint="eastAsia"/>
                <w:szCs w:val="21"/>
              </w:rPr>
              <w:t>高级电子技术综合实验</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szCs w:val="21"/>
              </w:rPr>
              <w:t>1</w:t>
            </w:r>
            <w:r w:rsidRPr="00CE5049">
              <w:rPr>
                <w:rFonts w:hint="eastAsia"/>
                <w:szCs w:val="21"/>
              </w:rPr>
              <w:t>6</w:t>
            </w:r>
          </w:p>
        </w:tc>
        <w:tc>
          <w:tcPr>
            <w:tcW w:w="682"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1</w:t>
            </w:r>
          </w:p>
        </w:tc>
        <w:tc>
          <w:tcPr>
            <w:tcW w:w="663"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春</w:t>
            </w:r>
          </w:p>
        </w:tc>
        <w:tc>
          <w:tcPr>
            <w:tcW w:w="767" w:type="dxa"/>
            <w:vAlign w:val="center"/>
          </w:tcPr>
          <w:p w:rsidR="00FA56B9" w:rsidRPr="00CE5049" w:rsidRDefault="00FA56B9" w:rsidP="0033053E">
            <w:pPr>
              <w:adjustRightInd w:val="0"/>
              <w:snapToGrid w:val="0"/>
              <w:spacing w:line="300" w:lineRule="auto"/>
              <w:jc w:val="center"/>
              <w:rPr>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396"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404" w:type="dxa"/>
            <w:vMerge w:val="restart"/>
            <w:vAlign w:val="center"/>
          </w:tcPr>
          <w:p w:rsidR="00FA56B9" w:rsidRPr="00CE5049" w:rsidRDefault="00FA56B9" w:rsidP="0033053E">
            <w:pPr>
              <w:adjustRightInd w:val="0"/>
              <w:snapToGrid w:val="0"/>
              <w:spacing w:line="300" w:lineRule="auto"/>
              <w:ind w:leftChars="-30" w:left="-63" w:rightChars="-51" w:right="-107"/>
              <w:jc w:val="center"/>
              <w:rPr>
                <w:rFonts w:hint="eastAsia"/>
                <w:szCs w:val="21"/>
              </w:rPr>
            </w:pPr>
            <w:r w:rsidRPr="00CE5049">
              <w:rPr>
                <w:rFonts w:hint="eastAsia"/>
                <w:szCs w:val="21"/>
              </w:rPr>
              <w:t>专</w:t>
            </w:r>
          </w:p>
          <w:p w:rsidR="00FA56B9" w:rsidRPr="00CE5049" w:rsidRDefault="00FA56B9" w:rsidP="0033053E">
            <w:pPr>
              <w:adjustRightInd w:val="0"/>
              <w:snapToGrid w:val="0"/>
              <w:spacing w:line="300" w:lineRule="auto"/>
              <w:ind w:leftChars="-30" w:left="-63" w:rightChars="-51" w:right="-107"/>
              <w:jc w:val="center"/>
              <w:rPr>
                <w:rFonts w:hint="eastAsia"/>
                <w:szCs w:val="21"/>
              </w:rPr>
            </w:pPr>
            <w:r w:rsidRPr="00CE5049">
              <w:rPr>
                <w:rFonts w:hint="eastAsia"/>
                <w:szCs w:val="21"/>
              </w:rPr>
              <w:t>题</w:t>
            </w:r>
          </w:p>
          <w:p w:rsidR="00FA56B9" w:rsidRPr="00CE5049" w:rsidRDefault="00FA56B9" w:rsidP="0033053E">
            <w:pPr>
              <w:adjustRightInd w:val="0"/>
              <w:snapToGrid w:val="0"/>
              <w:spacing w:line="300" w:lineRule="auto"/>
              <w:ind w:leftChars="-30" w:left="-63" w:rightChars="-51" w:right="-107"/>
              <w:jc w:val="center"/>
              <w:rPr>
                <w:rFonts w:hint="eastAsia"/>
                <w:szCs w:val="21"/>
              </w:rPr>
            </w:pPr>
            <w:r w:rsidRPr="00CE5049">
              <w:rPr>
                <w:rFonts w:hint="eastAsia"/>
                <w:szCs w:val="21"/>
              </w:rPr>
              <w:t>课</w:t>
            </w:r>
          </w:p>
        </w:tc>
        <w:tc>
          <w:tcPr>
            <w:tcW w:w="1243" w:type="dxa"/>
            <w:vAlign w:val="center"/>
          </w:tcPr>
          <w:p w:rsidR="00FA56B9" w:rsidRPr="00CE5049" w:rsidRDefault="00FA56B9" w:rsidP="0033053E">
            <w:pPr>
              <w:adjustRightInd w:val="0"/>
              <w:snapToGrid w:val="0"/>
              <w:spacing w:line="300" w:lineRule="auto"/>
              <w:ind w:leftChars="-81" w:left="-170" w:rightChars="-50" w:right="-105"/>
              <w:jc w:val="center"/>
              <w:rPr>
                <w:szCs w:val="21"/>
              </w:rPr>
            </w:pPr>
            <w:r w:rsidRPr="00CE5049">
              <w:rPr>
                <w:szCs w:val="21"/>
              </w:rPr>
              <w:t>S0</w:t>
            </w:r>
            <w:r w:rsidRPr="00CE5049">
              <w:rPr>
                <w:rFonts w:hint="eastAsia"/>
                <w:szCs w:val="21"/>
              </w:rPr>
              <w:t>501033C</w:t>
            </w:r>
          </w:p>
        </w:tc>
        <w:tc>
          <w:tcPr>
            <w:tcW w:w="3170" w:type="dxa"/>
            <w:vAlign w:val="center"/>
          </w:tcPr>
          <w:p w:rsidR="00FA56B9" w:rsidRPr="00CE5049" w:rsidRDefault="00FA56B9" w:rsidP="0033053E">
            <w:pPr>
              <w:adjustRightInd w:val="0"/>
              <w:snapToGrid w:val="0"/>
              <w:spacing w:line="300" w:lineRule="auto"/>
              <w:rPr>
                <w:rFonts w:hint="eastAsia"/>
                <w:szCs w:val="21"/>
              </w:rPr>
            </w:pPr>
            <w:r w:rsidRPr="00CE5049">
              <w:rPr>
                <w:rFonts w:hint="eastAsia"/>
                <w:szCs w:val="21"/>
              </w:rPr>
              <w:t>超精密仪器技术</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8</w:t>
            </w:r>
          </w:p>
        </w:tc>
        <w:tc>
          <w:tcPr>
            <w:tcW w:w="682"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0.5</w:t>
            </w:r>
          </w:p>
        </w:tc>
        <w:tc>
          <w:tcPr>
            <w:tcW w:w="663"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春</w:t>
            </w:r>
          </w:p>
        </w:tc>
        <w:tc>
          <w:tcPr>
            <w:tcW w:w="767" w:type="dxa"/>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70"/>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396"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404" w:type="dxa"/>
            <w:vMerge/>
            <w:vAlign w:val="center"/>
          </w:tcPr>
          <w:p w:rsidR="00FA56B9" w:rsidRPr="00CE5049" w:rsidRDefault="00FA56B9" w:rsidP="0033053E">
            <w:pPr>
              <w:adjustRightInd w:val="0"/>
              <w:snapToGrid w:val="0"/>
              <w:spacing w:line="300" w:lineRule="auto"/>
              <w:ind w:leftChars="-30" w:left="-63" w:rightChars="-51" w:right="-107"/>
              <w:jc w:val="center"/>
              <w:rPr>
                <w:rFonts w:hint="eastAsia"/>
                <w:szCs w:val="21"/>
              </w:rPr>
            </w:pPr>
          </w:p>
        </w:tc>
        <w:tc>
          <w:tcPr>
            <w:tcW w:w="1243" w:type="dxa"/>
            <w:vAlign w:val="center"/>
          </w:tcPr>
          <w:p w:rsidR="00FA56B9" w:rsidRPr="00CE5049" w:rsidRDefault="00FA56B9" w:rsidP="0033053E">
            <w:pPr>
              <w:adjustRightInd w:val="0"/>
              <w:snapToGrid w:val="0"/>
              <w:spacing w:line="300" w:lineRule="auto"/>
              <w:ind w:leftChars="-81" w:left="-170" w:rightChars="-50" w:right="-105"/>
              <w:jc w:val="center"/>
              <w:rPr>
                <w:szCs w:val="21"/>
              </w:rPr>
            </w:pPr>
            <w:r w:rsidRPr="00CE5049">
              <w:rPr>
                <w:szCs w:val="21"/>
              </w:rPr>
              <w:t>S0</w:t>
            </w:r>
            <w:r w:rsidRPr="00CE5049">
              <w:rPr>
                <w:rFonts w:hint="eastAsia"/>
                <w:szCs w:val="21"/>
              </w:rPr>
              <w:t>501034C</w:t>
            </w:r>
          </w:p>
        </w:tc>
        <w:tc>
          <w:tcPr>
            <w:tcW w:w="3170" w:type="dxa"/>
            <w:vAlign w:val="center"/>
          </w:tcPr>
          <w:p w:rsidR="00FA56B9" w:rsidRPr="00CE5049" w:rsidRDefault="00FA56B9" w:rsidP="0033053E">
            <w:pPr>
              <w:adjustRightInd w:val="0"/>
              <w:snapToGrid w:val="0"/>
              <w:spacing w:line="300" w:lineRule="auto"/>
              <w:rPr>
                <w:rFonts w:hint="eastAsia"/>
                <w:szCs w:val="21"/>
              </w:rPr>
            </w:pPr>
            <w:r w:rsidRPr="00CE5049">
              <w:rPr>
                <w:rFonts w:ascii="宋体" w:hAnsi="宋体" w:hint="eastAsia"/>
                <w:szCs w:val="21"/>
              </w:rPr>
              <w:t>航天总装精密测试技术及仪器</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6/2</w:t>
            </w:r>
          </w:p>
        </w:tc>
        <w:tc>
          <w:tcPr>
            <w:tcW w:w="682"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0.5</w:t>
            </w:r>
          </w:p>
        </w:tc>
        <w:tc>
          <w:tcPr>
            <w:tcW w:w="663"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春</w:t>
            </w:r>
          </w:p>
        </w:tc>
        <w:tc>
          <w:tcPr>
            <w:tcW w:w="767" w:type="dxa"/>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396"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404" w:type="dxa"/>
            <w:vMerge/>
            <w:vAlign w:val="center"/>
          </w:tcPr>
          <w:p w:rsidR="00FA56B9" w:rsidRPr="00CE5049" w:rsidRDefault="00FA56B9" w:rsidP="0033053E">
            <w:pPr>
              <w:adjustRightInd w:val="0"/>
              <w:snapToGrid w:val="0"/>
              <w:spacing w:line="300" w:lineRule="auto"/>
              <w:ind w:leftChars="-30" w:left="-63" w:rightChars="-51" w:right="-107"/>
              <w:jc w:val="center"/>
              <w:rPr>
                <w:rFonts w:hint="eastAsia"/>
                <w:szCs w:val="21"/>
              </w:rPr>
            </w:pPr>
          </w:p>
        </w:tc>
        <w:tc>
          <w:tcPr>
            <w:tcW w:w="1243" w:type="dxa"/>
            <w:vAlign w:val="center"/>
          </w:tcPr>
          <w:p w:rsidR="00FA56B9" w:rsidRPr="00CE5049" w:rsidRDefault="00FA56B9" w:rsidP="0033053E">
            <w:pPr>
              <w:adjustRightInd w:val="0"/>
              <w:snapToGrid w:val="0"/>
              <w:spacing w:line="300" w:lineRule="auto"/>
              <w:ind w:leftChars="-81" w:left="-170" w:rightChars="-50" w:right="-105"/>
              <w:jc w:val="center"/>
              <w:rPr>
                <w:szCs w:val="21"/>
              </w:rPr>
            </w:pPr>
            <w:r w:rsidRPr="00CE5049">
              <w:rPr>
                <w:szCs w:val="21"/>
              </w:rPr>
              <w:t>S0</w:t>
            </w:r>
            <w:r w:rsidRPr="00CE5049">
              <w:rPr>
                <w:rFonts w:hint="eastAsia"/>
                <w:szCs w:val="21"/>
              </w:rPr>
              <w:t>501035C</w:t>
            </w:r>
          </w:p>
        </w:tc>
        <w:tc>
          <w:tcPr>
            <w:tcW w:w="3170" w:type="dxa"/>
            <w:vAlign w:val="center"/>
          </w:tcPr>
          <w:p w:rsidR="00FA56B9" w:rsidRPr="00CE5049" w:rsidRDefault="00FA56B9" w:rsidP="0033053E">
            <w:pPr>
              <w:adjustRightInd w:val="0"/>
              <w:snapToGrid w:val="0"/>
              <w:spacing w:line="300" w:lineRule="auto"/>
              <w:rPr>
                <w:rFonts w:hint="eastAsia"/>
                <w:szCs w:val="21"/>
              </w:rPr>
            </w:pPr>
            <w:r w:rsidRPr="00CE5049">
              <w:rPr>
                <w:rFonts w:hint="eastAsia"/>
                <w:szCs w:val="21"/>
              </w:rPr>
              <w:t>自动检测技术及自动化装置</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8</w:t>
            </w:r>
          </w:p>
        </w:tc>
        <w:tc>
          <w:tcPr>
            <w:tcW w:w="682"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0.5</w:t>
            </w:r>
          </w:p>
        </w:tc>
        <w:tc>
          <w:tcPr>
            <w:tcW w:w="663"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春</w:t>
            </w:r>
          </w:p>
        </w:tc>
        <w:tc>
          <w:tcPr>
            <w:tcW w:w="767" w:type="dxa"/>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25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396"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404" w:type="dxa"/>
            <w:vMerge/>
            <w:vAlign w:val="center"/>
          </w:tcPr>
          <w:p w:rsidR="00FA56B9" w:rsidRPr="00CE5049" w:rsidRDefault="00FA56B9" w:rsidP="0033053E">
            <w:pPr>
              <w:adjustRightInd w:val="0"/>
              <w:snapToGrid w:val="0"/>
              <w:spacing w:line="300" w:lineRule="auto"/>
              <w:ind w:leftChars="-30" w:left="-63" w:rightChars="-51" w:right="-107"/>
              <w:jc w:val="center"/>
              <w:rPr>
                <w:rFonts w:hint="eastAsia"/>
                <w:szCs w:val="21"/>
              </w:rPr>
            </w:pPr>
          </w:p>
        </w:tc>
        <w:tc>
          <w:tcPr>
            <w:tcW w:w="1243" w:type="dxa"/>
            <w:vAlign w:val="center"/>
          </w:tcPr>
          <w:p w:rsidR="00FA56B9" w:rsidRPr="00CE5049" w:rsidRDefault="00FA56B9" w:rsidP="0033053E">
            <w:pPr>
              <w:adjustRightInd w:val="0"/>
              <w:snapToGrid w:val="0"/>
              <w:spacing w:line="300" w:lineRule="auto"/>
              <w:ind w:leftChars="-81" w:left="-170" w:rightChars="-50" w:right="-105"/>
              <w:jc w:val="center"/>
              <w:rPr>
                <w:szCs w:val="21"/>
              </w:rPr>
            </w:pPr>
          </w:p>
        </w:tc>
        <w:tc>
          <w:tcPr>
            <w:tcW w:w="3170" w:type="dxa"/>
            <w:vAlign w:val="center"/>
          </w:tcPr>
          <w:p w:rsidR="00FA56B9" w:rsidRPr="00CE5049" w:rsidRDefault="00FA56B9" w:rsidP="0033053E">
            <w:pPr>
              <w:adjustRightInd w:val="0"/>
              <w:snapToGrid w:val="0"/>
              <w:spacing w:line="300" w:lineRule="auto"/>
              <w:rPr>
                <w:rFonts w:hint="eastAsia"/>
                <w:szCs w:val="21"/>
              </w:rPr>
            </w:pPr>
            <w:r w:rsidRPr="00CE5049">
              <w:rPr>
                <w:rFonts w:ascii="宋体" w:hAnsi="宋体" w:hint="eastAsia"/>
                <w:szCs w:val="21"/>
              </w:rPr>
              <w:t>测试、诊断与系统健康管理</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8</w:t>
            </w:r>
          </w:p>
        </w:tc>
        <w:tc>
          <w:tcPr>
            <w:tcW w:w="682"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0.5</w:t>
            </w:r>
          </w:p>
        </w:tc>
        <w:tc>
          <w:tcPr>
            <w:tcW w:w="663" w:type="dxa"/>
            <w:vAlign w:val="center"/>
          </w:tcPr>
          <w:p w:rsidR="00FA56B9" w:rsidRPr="00CE5049" w:rsidRDefault="00FA56B9" w:rsidP="0033053E">
            <w:pPr>
              <w:adjustRightInd w:val="0"/>
              <w:snapToGrid w:val="0"/>
              <w:spacing w:line="300" w:lineRule="auto"/>
              <w:jc w:val="center"/>
              <w:rPr>
                <w:rFonts w:hint="eastAsia"/>
                <w:szCs w:val="21"/>
              </w:rPr>
            </w:pPr>
          </w:p>
        </w:tc>
        <w:tc>
          <w:tcPr>
            <w:tcW w:w="767" w:type="dxa"/>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1275"/>
          <w:jc w:val="center"/>
        </w:trPr>
        <w:tc>
          <w:tcPr>
            <w:tcW w:w="363" w:type="dxa"/>
            <w:vMerge/>
            <w:vAlign w:val="center"/>
          </w:tcPr>
          <w:p w:rsidR="00FA56B9" w:rsidRPr="00CE5049" w:rsidRDefault="00FA56B9" w:rsidP="0033053E">
            <w:pPr>
              <w:adjustRightInd w:val="0"/>
              <w:snapToGrid w:val="0"/>
              <w:spacing w:line="300" w:lineRule="auto"/>
              <w:jc w:val="center"/>
              <w:rPr>
                <w:rFonts w:hint="eastAsia"/>
                <w:szCs w:val="21"/>
              </w:rPr>
            </w:pPr>
          </w:p>
        </w:tc>
        <w:tc>
          <w:tcPr>
            <w:tcW w:w="396" w:type="dxa"/>
            <w:vAlign w:val="center"/>
          </w:tcPr>
          <w:p w:rsidR="00FA56B9" w:rsidRPr="00CE5049" w:rsidRDefault="00FA56B9" w:rsidP="0033053E">
            <w:pPr>
              <w:adjustRightInd w:val="0"/>
              <w:snapToGrid w:val="0"/>
              <w:spacing w:line="300" w:lineRule="auto"/>
              <w:ind w:leftChars="-51" w:left="-107" w:rightChars="-51" w:right="-107"/>
              <w:jc w:val="center"/>
              <w:rPr>
                <w:rFonts w:hint="eastAsia"/>
                <w:szCs w:val="21"/>
              </w:rPr>
            </w:pPr>
            <w:r w:rsidRPr="00CE5049">
              <w:rPr>
                <w:rFonts w:hint="eastAsia"/>
                <w:szCs w:val="21"/>
              </w:rPr>
              <w:t>博</w:t>
            </w:r>
          </w:p>
          <w:p w:rsidR="00FA56B9" w:rsidRPr="00CE5049" w:rsidRDefault="00FA56B9" w:rsidP="0033053E">
            <w:pPr>
              <w:adjustRightInd w:val="0"/>
              <w:snapToGrid w:val="0"/>
              <w:spacing w:line="300" w:lineRule="auto"/>
              <w:ind w:leftChars="-51" w:left="-107" w:rightChars="-51" w:right="-107"/>
              <w:jc w:val="center"/>
              <w:rPr>
                <w:rFonts w:hint="eastAsia"/>
                <w:szCs w:val="21"/>
              </w:rPr>
            </w:pPr>
            <w:r w:rsidRPr="00CE5049">
              <w:rPr>
                <w:rFonts w:hint="eastAsia"/>
                <w:szCs w:val="21"/>
              </w:rPr>
              <w:t>士</w:t>
            </w:r>
          </w:p>
          <w:p w:rsidR="00FA56B9" w:rsidRPr="00CE5049" w:rsidRDefault="00FA56B9" w:rsidP="0033053E">
            <w:pPr>
              <w:adjustRightInd w:val="0"/>
              <w:snapToGrid w:val="0"/>
              <w:spacing w:line="300" w:lineRule="auto"/>
              <w:ind w:leftChars="-51" w:left="-107" w:rightChars="-51" w:right="-107"/>
              <w:jc w:val="center"/>
              <w:rPr>
                <w:rFonts w:hint="eastAsia"/>
                <w:szCs w:val="21"/>
              </w:rPr>
            </w:pPr>
            <w:r w:rsidRPr="00CE5049">
              <w:rPr>
                <w:rFonts w:hint="eastAsia"/>
                <w:szCs w:val="21"/>
              </w:rPr>
              <w:t>生</w:t>
            </w:r>
          </w:p>
          <w:p w:rsidR="00FA56B9" w:rsidRPr="00CE5049" w:rsidRDefault="00FA56B9" w:rsidP="0033053E">
            <w:pPr>
              <w:adjustRightInd w:val="0"/>
              <w:snapToGrid w:val="0"/>
              <w:spacing w:line="300" w:lineRule="auto"/>
              <w:ind w:leftChars="-51" w:left="-107" w:rightChars="-51" w:right="-107"/>
              <w:jc w:val="center"/>
              <w:rPr>
                <w:rFonts w:hint="eastAsia"/>
                <w:szCs w:val="21"/>
              </w:rPr>
            </w:pPr>
            <w:r w:rsidRPr="00CE5049">
              <w:rPr>
                <w:rFonts w:hint="eastAsia"/>
                <w:szCs w:val="21"/>
              </w:rPr>
              <w:t>课</w:t>
            </w:r>
          </w:p>
        </w:tc>
        <w:tc>
          <w:tcPr>
            <w:tcW w:w="404" w:type="dxa"/>
            <w:vAlign w:val="center"/>
          </w:tcPr>
          <w:p w:rsidR="00FA56B9" w:rsidRPr="00CE5049" w:rsidRDefault="00FA56B9" w:rsidP="0033053E">
            <w:pPr>
              <w:adjustRightInd w:val="0"/>
              <w:snapToGrid w:val="0"/>
              <w:spacing w:line="300" w:lineRule="auto"/>
              <w:ind w:leftChars="-51" w:left="-107" w:rightChars="-51" w:right="-107"/>
              <w:jc w:val="center"/>
              <w:rPr>
                <w:rFonts w:hint="eastAsia"/>
                <w:szCs w:val="21"/>
              </w:rPr>
            </w:pPr>
            <w:r w:rsidRPr="00CE5049">
              <w:rPr>
                <w:rFonts w:hint="eastAsia"/>
                <w:szCs w:val="21"/>
              </w:rPr>
              <w:t>选</w:t>
            </w:r>
          </w:p>
          <w:p w:rsidR="00FA56B9" w:rsidRPr="00CE5049" w:rsidRDefault="00FA56B9" w:rsidP="0033053E">
            <w:pPr>
              <w:adjustRightInd w:val="0"/>
              <w:snapToGrid w:val="0"/>
              <w:spacing w:line="300" w:lineRule="auto"/>
              <w:ind w:leftChars="-51" w:left="-107" w:rightChars="-51" w:right="-107"/>
              <w:jc w:val="center"/>
              <w:rPr>
                <w:rFonts w:hint="eastAsia"/>
                <w:szCs w:val="21"/>
              </w:rPr>
            </w:pPr>
            <w:r w:rsidRPr="00CE5049">
              <w:rPr>
                <w:rFonts w:hint="eastAsia"/>
                <w:szCs w:val="21"/>
              </w:rPr>
              <w:t>修</w:t>
            </w:r>
          </w:p>
          <w:p w:rsidR="00FA56B9" w:rsidRPr="00CE5049" w:rsidRDefault="00FA56B9" w:rsidP="0033053E">
            <w:pPr>
              <w:adjustRightInd w:val="0"/>
              <w:snapToGrid w:val="0"/>
              <w:spacing w:line="300" w:lineRule="auto"/>
              <w:ind w:leftChars="-51" w:left="-107" w:rightChars="-51" w:right="-107"/>
              <w:jc w:val="center"/>
              <w:rPr>
                <w:rFonts w:hint="eastAsia"/>
                <w:szCs w:val="21"/>
              </w:rPr>
            </w:pPr>
            <w:r w:rsidRPr="00CE5049">
              <w:rPr>
                <w:rFonts w:hint="eastAsia"/>
                <w:szCs w:val="21"/>
              </w:rPr>
              <w:t>课</w:t>
            </w:r>
          </w:p>
        </w:tc>
        <w:tc>
          <w:tcPr>
            <w:tcW w:w="1243" w:type="dxa"/>
            <w:vAlign w:val="center"/>
          </w:tcPr>
          <w:p w:rsidR="00FA56B9" w:rsidRPr="00CE5049" w:rsidRDefault="00FA56B9" w:rsidP="0033053E">
            <w:pPr>
              <w:adjustRightInd w:val="0"/>
              <w:snapToGrid w:val="0"/>
              <w:spacing w:line="300" w:lineRule="auto"/>
              <w:jc w:val="center"/>
              <w:rPr>
                <w:rFonts w:hint="eastAsia"/>
                <w:szCs w:val="21"/>
              </w:rPr>
            </w:pPr>
          </w:p>
        </w:tc>
        <w:tc>
          <w:tcPr>
            <w:tcW w:w="3170" w:type="dxa"/>
            <w:vAlign w:val="center"/>
          </w:tcPr>
          <w:p w:rsidR="00FA56B9" w:rsidRPr="00CE5049" w:rsidRDefault="00FA56B9" w:rsidP="0033053E">
            <w:pPr>
              <w:adjustRightInd w:val="0"/>
              <w:snapToGrid w:val="0"/>
              <w:spacing w:line="300" w:lineRule="auto"/>
              <w:rPr>
                <w:rFonts w:hint="eastAsia"/>
                <w:szCs w:val="21"/>
              </w:rPr>
            </w:pPr>
            <w:r w:rsidRPr="00CE5049">
              <w:rPr>
                <w:rFonts w:hint="eastAsia"/>
                <w:szCs w:val="21"/>
              </w:rPr>
              <w:t>在导师指导下，从本学科学术型硕士选修课、与本学科相关的其它学科研究生课程中，选择与研究主题相关课程，并至少达到</w:t>
            </w:r>
            <w:r w:rsidRPr="00CE5049">
              <w:rPr>
                <w:rFonts w:hint="eastAsia"/>
                <w:szCs w:val="21"/>
              </w:rPr>
              <w:t>4</w:t>
            </w:r>
            <w:r w:rsidRPr="00CE5049">
              <w:rPr>
                <w:rFonts w:hint="eastAsia"/>
                <w:szCs w:val="21"/>
              </w:rPr>
              <w:t>学分</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p>
        </w:tc>
        <w:tc>
          <w:tcPr>
            <w:tcW w:w="682" w:type="dxa"/>
            <w:vAlign w:val="center"/>
          </w:tcPr>
          <w:p w:rsidR="00FA56B9" w:rsidRPr="00CE5049" w:rsidRDefault="00FA56B9" w:rsidP="0033053E">
            <w:pPr>
              <w:adjustRightInd w:val="0"/>
              <w:snapToGrid w:val="0"/>
              <w:spacing w:line="300" w:lineRule="auto"/>
              <w:jc w:val="center"/>
              <w:rPr>
                <w:rFonts w:hint="eastAsia"/>
                <w:szCs w:val="21"/>
              </w:rPr>
            </w:pPr>
          </w:p>
        </w:tc>
        <w:tc>
          <w:tcPr>
            <w:tcW w:w="663" w:type="dxa"/>
            <w:vAlign w:val="center"/>
          </w:tcPr>
          <w:p w:rsidR="00FA56B9" w:rsidRPr="00CE5049" w:rsidRDefault="00FA56B9" w:rsidP="0033053E">
            <w:pPr>
              <w:adjustRightInd w:val="0"/>
              <w:snapToGrid w:val="0"/>
              <w:spacing w:line="300" w:lineRule="auto"/>
              <w:jc w:val="center"/>
              <w:rPr>
                <w:rFonts w:hint="eastAsia"/>
                <w:szCs w:val="21"/>
              </w:rPr>
            </w:pPr>
          </w:p>
        </w:tc>
        <w:tc>
          <w:tcPr>
            <w:tcW w:w="767" w:type="dxa"/>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223"/>
          <w:jc w:val="center"/>
        </w:trPr>
        <w:tc>
          <w:tcPr>
            <w:tcW w:w="1163" w:type="dxa"/>
            <w:gridSpan w:val="3"/>
            <w:vMerge w:val="restart"/>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博士生</w:t>
            </w:r>
          </w:p>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必修环节</w:t>
            </w:r>
          </w:p>
        </w:tc>
        <w:tc>
          <w:tcPr>
            <w:tcW w:w="1243" w:type="dxa"/>
            <w:vAlign w:val="center"/>
          </w:tcPr>
          <w:p w:rsidR="00FA56B9" w:rsidRPr="00CE5049" w:rsidRDefault="00FA56B9" w:rsidP="0033053E">
            <w:pPr>
              <w:adjustRightInd w:val="0"/>
              <w:snapToGrid w:val="0"/>
              <w:spacing w:line="300" w:lineRule="auto"/>
              <w:jc w:val="center"/>
              <w:rPr>
                <w:rFonts w:hint="eastAsia"/>
                <w:szCs w:val="21"/>
              </w:rPr>
            </w:pPr>
          </w:p>
        </w:tc>
        <w:tc>
          <w:tcPr>
            <w:tcW w:w="3170" w:type="dxa"/>
            <w:vAlign w:val="center"/>
          </w:tcPr>
          <w:p w:rsidR="00FA56B9" w:rsidRPr="00CE5049" w:rsidRDefault="00FA56B9" w:rsidP="0033053E">
            <w:pPr>
              <w:adjustRightInd w:val="0"/>
              <w:snapToGrid w:val="0"/>
              <w:spacing w:line="300" w:lineRule="auto"/>
              <w:rPr>
                <w:rFonts w:hint="eastAsia"/>
                <w:szCs w:val="21"/>
              </w:rPr>
            </w:pPr>
            <w:r w:rsidRPr="00CE5049">
              <w:rPr>
                <w:rFonts w:hint="eastAsia"/>
                <w:szCs w:val="21"/>
              </w:rPr>
              <w:t>综合考评</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p>
        </w:tc>
        <w:tc>
          <w:tcPr>
            <w:tcW w:w="682"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1</w:t>
            </w:r>
          </w:p>
        </w:tc>
        <w:tc>
          <w:tcPr>
            <w:tcW w:w="663" w:type="dxa"/>
            <w:vAlign w:val="center"/>
          </w:tcPr>
          <w:p w:rsidR="00FA56B9" w:rsidRPr="00CE5049" w:rsidRDefault="00FA56B9" w:rsidP="0033053E">
            <w:pPr>
              <w:adjustRightInd w:val="0"/>
              <w:snapToGrid w:val="0"/>
              <w:spacing w:line="300" w:lineRule="auto"/>
              <w:jc w:val="center"/>
              <w:rPr>
                <w:rFonts w:hint="eastAsia"/>
                <w:szCs w:val="21"/>
              </w:rPr>
            </w:pPr>
          </w:p>
        </w:tc>
        <w:tc>
          <w:tcPr>
            <w:tcW w:w="767" w:type="dxa"/>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223"/>
          <w:jc w:val="center"/>
        </w:trPr>
        <w:tc>
          <w:tcPr>
            <w:tcW w:w="1163" w:type="dxa"/>
            <w:gridSpan w:val="3"/>
            <w:vMerge/>
            <w:vAlign w:val="center"/>
          </w:tcPr>
          <w:p w:rsidR="00FA56B9" w:rsidRPr="00CE5049" w:rsidRDefault="00FA56B9" w:rsidP="0033053E">
            <w:pPr>
              <w:adjustRightInd w:val="0"/>
              <w:snapToGrid w:val="0"/>
              <w:spacing w:line="300" w:lineRule="auto"/>
              <w:jc w:val="center"/>
              <w:rPr>
                <w:rFonts w:hint="eastAsia"/>
                <w:szCs w:val="21"/>
              </w:rPr>
            </w:pPr>
          </w:p>
        </w:tc>
        <w:tc>
          <w:tcPr>
            <w:tcW w:w="1243" w:type="dxa"/>
            <w:vAlign w:val="center"/>
          </w:tcPr>
          <w:p w:rsidR="00FA56B9" w:rsidRPr="00CE5049" w:rsidRDefault="00FA56B9" w:rsidP="0033053E">
            <w:pPr>
              <w:adjustRightInd w:val="0"/>
              <w:snapToGrid w:val="0"/>
              <w:spacing w:line="300" w:lineRule="auto"/>
              <w:jc w:val="center"/>
              <w:rPr>
                <w:rFonts w:hint="eastAsia"/>
                <w:szCs w:val="21"/>
              </w:rPr>
            </w:pPr>
          </w:p>
        </w:tc>
        <w:tc>
          <w:tcPr>
            <w:tcW w:w="3170" w:type="dxa"/>
            <w:vAlign w:val="center"/>
          </w:tcPr>
          <w:p w:rsidR="00FA56B9" w:rsidRPr="00CE5049" w:rsidRDefault="00FA56B9" w:rsidP="0033053E">
            <w:pPr>
              <w:adjustRightInd w:val="0"/>
              <w:snapToGrid w:val="0"/>
              <w:spacing w:line="300" w:lineRule="auto"/>
              <w:rPr>
                <w:rFonts w:hint="eastAsia"/>
                <w:szCs w:val="21"/>
              </w:rPr>
            </w:pPr>
            <w:r w:rsidRPr="00CE5049">
              <w:rPr>
                <w:rFonts w:hint="eastAsia"/>
                <w:szCs w:val="21"/>
              </w:rPr>
              <w:t>开题报告</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p>
        </w:tc>
        <w:tc>
          <w:tcPr>
            <w:tcW w:w="682"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1</w:t>
            </w:r>
          </w:p>
        </w:tc>
        <w:tc>
          <w:tcPr>
            <w:tcW w:w="663" w:type="dxa"/>
            <w:vAlign w:val="center"/>
          </w:tcPr>
          <w:p w:rsidR="00FA56B9" w:rsidRPr="00CE5049" w:rsidRDefault="00FA56B9" w:rsidP="0033053E">
            <w:pPr>
              <w:adjustRightInd w:val="0"/>
              <w:snapToGrid w:val="0"/>
              <w:spacing w:line="300" w:lineRule="auto"/>
              <w:jc w:val="center"/>
              <w:rPr>
                <w:rFonts w:hint="eastAsia"/>
                <w:szCs w:val="21"/>
              </w:rPr>
            </w:pPr>
          </w:p>
        </w:tc>
        <w:tc>
          <w:tcPr>
            <w:tcW w:w="767" w:type="dxa"/>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223"/>
          <w:jc w:val="center"/>
        </w:trPr>
        <w:tc>
          <w:tcPr>
            <w:tcW w:w="1163" w:type="dxa"/>
            <w:gridSpan w:val="3"/>
            <w:vMerge/>
            <w:vAlign w:val="center"/>
          </w:tcPr>
          <w:p w:rsidR="00FA56B9" w:rsidRPr="00CE5049" w:rsidRDefault="00FA56B9" w:rsidP="0033053E">
            <w:pPr>
              <w:adjustRightInd w:val="0"/>
              <w:snapToGrid w:val="0"/>
              <w:spacing w:line="300" w:lineRule="auto"/>
              <w:jc w:val="center"/>
              <w:rPr>
                <w:rFonts w:hint="eastAsia"/>
                <w:szCs w:val="21"/>
              </w:rPr>
            </w:pPr>
          </w:p>
        </w:tc>
        <w:tc>
          <w:tcPr>
            <w:tcW w:w="1243" w:type="dxa"/>
            <w:vAlign w:val="center"/>
          </w:tcPr>
          <w:p w:rsidR="00FA56B9" w:rsidRPr="00CE5049" w:rsidRDefault="00FA56B9" w:rsidP="0033053E">
            <w:pPr>
              <w:adjustRightInd w:val="0"/>
              <w:snapToGrid w:val="0"/>
              <w:spacing w:line="300" w:lineRule="auto"/>
              <w:jc w:val="center"/>
              <w:rPr>
                <w:rFonts w:hint="eastAsia"/>
                <w:szCs w:val="21"/>
              </w:rPr>
            </w:pPr>
          </w:p>
        </w:tc>
        <w:tc>
          <w:tcPr>
            <w:tcW w:w="3170" w:type="dxa"/>
            <w:vAlign w:val="center"/>
          </w:tcPr>
          <w:p w:rsidR="00FA56B9" w:rsidRPr="00CE5049" w:rsidRDefault="00FA56B9" w:rsidP="0033053E">
            <w:pPr>
              <w:adjustRightInd w:val="0"/>
              <w:snapToGrid w:val="0"/>
              <w:spacing w:line="300" w:lineRule="auto"/>
              <w:rPr>
                <w:rFonts w:hint="eastAsia"/>
                <w:szCs w:val="21"/>
              </w:rPr>
            </w:pPr>
            <w:r w:rsidRPr="00CE5049">
              <w:rPr>
                <w:rFonts w:hint="eastAsia"/>
                <w:szCs w:val="21"/>
              </w:rPr>
              <w:t>中期检查</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p>
        </w:tc>
        <w:tc>
          <w:tcPr>
            <w:tcW w:w="682"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1</w:t>
            </w:r>
          </w:p>
        </w:tc>
        <w:tc>
          <w:tcPr>
            <w:tcW w:w="663" w:type="dxa"/>
            <w:vAlign w:val="center"/>
          </w:tcPr>
          <w:p w:rsidR="00FA56B9" w:rsidRPr="00CE5049" w:rsidRDefault="00FA56B9" w:rsidP="0033053E">
            <w:pPr>
              <w:adjustRightInd w:val="0"/>
              <w:snapToGrid w:val="0"/>
              <w:spacing w:line="300" w:lineRule="auto"/>
              <w:jc w:val="center"/>
              <w:rPr>
                <w:rFonts w:hint="eastAsia"/>
                <w:szCs w:val="21"/>
              </w:rPr>
            </w:pPr>
          </w:p>
        </w:tc>
        <w:tc>
          <w:tcPr>
            <w:tcW w:w="767" w:type="dxa"/>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223"/>
          <w:jc w:val="center"/>
        </w:trPr>
        <w:tc>
          <w:tcPr>
            <w:tcW w:w="1163" w:type="dxa"/>
            <w:gridSpan w:val="3"/>
            <w:vMerge/>
            <w:vAlign w:val="center"/>
          </w:tcPr>
          <w:p w:rsidR="00FA56B9" w:rsidRPr="00CE5049" w:rsidRDefault="00FA56B9" w:rsidP="0033053E">
            <w:pPr>
              <w:adjustRightInd w:val="0"/>
              <w:snapToGrid w:val="0"/>
              <w:spacing w:line="300" w:lineRule="auto"/>
              <w:jc w:val="center"/>
              <w:rPr>
                <w:rFonts w:hint="eastAsia"/>
                <w:szCs w:val="21"/>
              </w:rPr>
            </w:pPr>
          </w:p>
        </w:tc>
        <w:tc>
          <w:tcPr>
            <w:tcW w:w="1243" w:type="dxa"/>
            <w:vAlign w:val="center"/>
          </w:tcPr>
          <w:p w:rsidR="00FA56B9" w:rsidRPr="00CE5049" w:rsidRDefault="00FA56B9" w:rsidP="0033053E">
            <w:pPr>
              <w:adjustRightInd w:val="0"/>
              <w:snapToGrid w:val="0"/>
              <w:spacing w:line="300" w:lineRule="auto"/>
              <w:jc w:val="center"/>
              <w:rPr>
                <w:rFonts w:hint="eastAsia"/>
                <w:szCs w:val="21"/>
              </w:rPr>
            </w:pPr>
          </w:p>
        </w:tc>
        <w:tc>
          <w:tcPr>
            <w:tcW w:w="3170" w:type="dxa"/>
            <w:vAlign w:val="center"/>
          </w:tcPr>
          <w:p w:rsidR="00FA56B9" w:rsidRPr="00CE5049" w:rsidRDefault="00FA56B9" w:rsidP="0033053E">
            <w:pPr>
              <w:adjustRightInd w:val="0"/>
              <w:snapToGrid w:val="0"/>
              <w:spacing w:line="300" w:lineRule="auto"/>
              <w:rPr>
                <w:rFonts w:hint="eastAsia"/>
                <w:szCs w:val="21"/>
              </w:rPr>
            </w:pPr>
            <w:r w:rsidRPr="00CE5049">
              <w:rPr>
                <w:rFonts w:hint="eastAsia"/>
                <w:szCs w:val="21"/>
              </w:rPr>
              <w:t>学术活动</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p>
        </w:tc>
        <w:tc>
          <w:tcPr>
            <w:tcW w:w="682"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1</w:t>
            </w:r>
          </w:p>
        </w:tc>
        <w:tc>
          <w:tcPr>
            <w:tcW w:w="663" w:type="dxa"/>
            <w:vAlign w:val="center"/>
          </w:tcPr>
          <w:p w:rsidR="00FA56B9" w:rsidRPr="00CE5049" w:rsidRDefault="00FA56B9" w:rsidP="0033053E">
            <w:pPr>
              <w:adjustRightInd w:val="0"/>
              <w:snapToGrid w:val="0"/>
              <w:spacing w:line="300" w:lineRule="auto"/>
              <w:jc w:val="center"/>
              <w:rPr>
                <w:rFonts w:hint="eastAsia"/>
                <w:szCs w:val="21"/>
              </w:rPr>
            </w:pPr>
          </w:p>
        </w:tc>
        <w:tc>
          <w:tcPr>
            <w:tcW w:w="767" w:type="dxa"/>
            <w:vMerge w:val="restart"/>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2</w:t>
            </w:r>
            <w:r w:rsidRPr="00CE5049">
              <w:rPr>
                <w:rFonts w:hint="eastAsia"/>
                <w:szCs w:val="21"/>
              </w:rPr>
              <w:t>选</w:t>
            </w:r>
            <w:r w:rsidRPr="00CE5049">
              <w:rPr>
                <w:rFonts w:hint="eastAsia"/>
                <w:szCs w:val="21"/>
              </w:rPr>
              <w:t>1</w:t>
            </w:r>
          </w:p>
        </w:tc>
      </w:tr>
      <w:tr w:rsidR="00FA56B9" w:rsidRPr="00CE5049" w:rsidTr="0033053E">
        <w:trPr>
          <w:cantSplit/>
          <w:trHeight w:val="269"/>
          <w:jc w:val="center"/>
        </w:trPr>
        <w:tc>
          <w:tcPr>
            <w:tcW w:w="1163" w:type="dxa"/>
            <w:gridSpan w:val="3"/>
            <w:vMerge/>
            <w:vAlign w:val="center"/>
          </w:tcPr>
          <w:p w:rsidR="00FA56B9" w:rsidRPr="00CE5049" w:rsidRDefault="00FA56B9" w:rsidP="0033053E">
            <w:pPr>
              <w:adjustRightInd w:val="0"/>
              <w:snapToGrid w:val="0"/>
              <w:spacing w:line="300" w:lineRule="auto"/>
              <w:jc w:val="center"/>
              <w:rPr>
                <w:rFonts w:hint="eastAsia"/>
                <w:szCs w:val="21"/>
              </w:rPr>
            </w:pPr>
          </w:p>
        </w:tc>
        <w:tc>
          <w:tcPr>
            <w:tcW w:w="1243" w:type="dxa"/>
            <w:vAlign w:val="center"/>
          </w:tcPr>
          <w:p w:rsidR="00FA56B9" w:rsidRPr="00CE5049" w:rsidRDefault="00FA56B9" w:rsidP="0033053E">
            <w:pPr>
              <w:adjustRightInd w:val="0"/>
              <w:snapToGrid w:val="0"/>
              <w:spacing w:line="300" w:lineRule="auto"/>
              <w:jc w:val="center"/>
              <w:rPr>
                <w:rFonts w:hint="eastAsia"/>
                <w:szCs w:val="21"/>
              </w:rPr>
            </w:pPr>
          </w:p>
        </w:tc>
        <w:tc>
          <w:tcPr>
            <w:tcW w:w="3170" w:type="dxa"/>
            <w:vAlign w:val="center"/>
          </w:tcPr>
          <w:p w:rsidR="00FA56B9" w:rsidRPr="00CE5049" w:rsidRDefault="00FA56B9" w:rsidP="0033053E">
            <w:pPr>
              <w:adjustRightInd w:val="0"/>
              <w:snapToGrid w:val="0"/>
              <w:spacing w:line="300" w:lineRule="auto"/>
              <w:rPr>
                <w:rFonts w:hint="eastAsia"/>
                <w:szCs w:val="21"/>
              </w:rPr>
            </w:pPr>
            <w:r w:rsidRPr="00CE5049">
              <w:rPr>
                <w:rFonts w:hint="eastAsia"/>
                <w:szCs w:val="21"/>
              </w:rPr>
              <w:t>社会实践</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p>
        </w:tc>
        <w:tc>
          <w:tcPr>
            <w:tcW w:w="682"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1</w:t>
            </w:r>
          </w:p>
        </w:tc>
        <w:tc>
          <w:tcPr>
            <w:tcW w:w="663" w:type="dxa"/>
            <w:vAlign w:val="center"/>
          </w:tcPr>
          <w:p w:rsidR="00FA56B9" w:rsidRPr="00CE5049" w:rsidRDefault="00FA56B9" w:rsidP="0033053E">
            <w:pPr>
              <w:adjustRightInd w:val="0"/>
              <w:snapToGrid w:val="0"/>
              <w:spacing w:line="300" w:lineRule="auto"/>
              <w:jc w:val="center"/>
              <w:rPr>
                <w:rFonts w:hint="eastAsia"/>
                <w:szCs w:val="21"/>
              </w:rPr>
            </w:pPr>
          </w:p>
        </w:tc>
        <w:tc>
          <w:tcPr>
            <w:tcW w:w="767" w:type="dxa"/>
            <w:vMerge/>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269"/>
          <w:jc w:val="center"/>
        </w:trPr>
        <w:tc>
          <w:tcPr>
            <w:tcW w:w="1163" w:type="dxa"/>
            <w:gridSpan w:val="3"/>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补修课</w:t>
            </w:r>
            <w:r w:rsidRPr="00CE5049">
              <w:rPr>
                <w:rFonts w:hint="eastAsia"/>
                <w:szCs w:val="21"/>
              </w:rPr>
              <w:t>(BX)</w:t>
            </w:r>
          </w:p>
        </w:tc>
        <w:tc>
          <w:tcPr>
            <w:tcW w:w="1243" w:type="dxa"/>
            <w:vAlign w:val="center"/>
          </w:tcPr>
          <w:p w:rsidR="00FA56B9" w:rsidRPr="00CE5049" w:rsidRDefault="00FA56B9" w:rsidP="0033053E">
            <w:pPr>
              <w:adjustRightInd w:val="0"/>
              <w:snapToGrid w:val="0"/>
              <w:spacing w:line="300" w:lineRule="auto"/>
              <w:jc w:val="center"/>
              <w:rPr>
                <w:rFonts w:hint="eastAsia"/>
                <w:szCs w:val="21"/>
              </w:rPr>
            </w:pPr>
          </w:p>
        </w:tc>
        <w:tc>
          <w:tcPr>
            <w:tcW w:w="3170" w:type="dxa"/>
            <w:vMerge w:val="restart"/>
            <w:vAlign w:val="center"/>
          </w:tcPr>
          <w:p w:rsidR="00FA56B9" w:rsidRPr="00CE5049" w:rsidRDefault="00FA56B9" w:rsidP="0033053E">
            <w:pPr>
              <w:adjustRightInd w:val="0"/>
              <w:snapToGrid w:val="0"/>
              <w:spacing w:line="300" w:lineRule="auto"/>
              <w:rPr>
                <w:rFonts w:hint="eastAsia"/>
                <w:szCs w:val="21"/>
              </w:rPr>
            </w:pPr>
            <w:r w:rsidRPr="00CE5049">
              <w:rPr>
                <w:rFonts w:hint="eastAsia"/>
                <w:szCs w:val="21"/>
              </w:rPr>
              <w:t>导师根据研究工作需要和博士生的学科基础选择课程</w:t>
            </w: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p>
        </w:tc>
        <w:tc>
          <w:tcPr>
            <w:tcW w:w="682"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0</w:t>
            </w:r>
          </w:p>
        </w:tc>
        <w:tc>
          <w:tcPr>
            <w:tcW w:w="663" w:type="dxa"/>
            <w:vAlign w:val="center"/>
          </w:tcPr>
          <w:p w:rsidR="00FA56B9" w:rsidRPr="00CE5049" w:rsidRDefault="00FA56B9" w:rsidP="0033053E">
            <w:pPr>
              <w:adjustRightInd w:val="0"/>
              <w:snapToGrid w:val="0"/>
              <w:spacing w:line="300" w:lineRule="auto"/>
              <w:jc w:val="center"/>
              <w:rPr>
                <w:rFonts w:hint="eastAsia"/>
                <w:szCs w:val="21"/>
              </w:rPr>
            </w:pPr>
          </w:p>
        </w:tc>
        <w:tc>
          <w:tcPr>
            <w:tcW w:w="767" w:type="dxa"/>
            <w:vAlign w:val="center"/>
          </w:tcPr>
          <w:p w:rsidR="00FA56B9" w:rsidRPr="00CE5049" w:rsidRDefault="00FA56B9" w:rsidP="0033053E">
            <w:pPr>
              <w:adjustRightInd w:val="0"/>
              <w:snapToGrid w:val="0"/>
              <w:spacing w:line="300" w:lineRule="auto"/>
              <w:jc w:val="center"/>
              <w:rPr>
                <w:rFonts w:hint="eastAsia"/>
                <w:szCs w:val="21"/>
              </w:rPr>
            </w:pPr>
          </w:p>
        </w:tc>
      </w:tr>
      <w:tr w:rsidR="00FA56B9" w:rsidRPr="00CE5049" w:rsidTr="0033053E">
        <w:trPr>
          <w:cantSplit/>
          <w:trHeight w:val="269"/>
          <w:jc w:val="center"/>
        </w:trPr>
        <w:tc>
          <w:tcPr>
            <w:tcW w:w="1163" w:type="dxa"/>
            <w:gridSpan w:val="3"/>
            <w:vAlign w:val="center"/>
          </w:tcPr>
          <w:p w:rsidR="00FA56B9" w:rsidRPr="00CE5049" w:rsidRDefault="00FA56B9" w:rsidP="0033053E">
            <w:pPr>
              <w:adjustRightInd w:val="0"/>
              <w:snapToGrid w:val="0"/>
              <w:spacing w:line="300" w:lineRule="auto"/>
              <w:ind w:leftChars="-51" w:left="-107" w:rightChars="-51" w:right="-107"/>
              <w:jc w:val="center"/>
              <w:rPr>
                <w:rFonts w:hint="eastAsia"/>
                <w:szCs w:val="21"/>
              </w:rPr>
            </w:pPr>
            <w:r w:rsidRPr="00CE5049">
              <w:rPr>
                <w:rFonts w:hint="eastAsia"/>
                <w:szCs w:val="21"/>
              </w:rPr>
              <w:t>自选课</w:t>
            </w:r>
            <w:r w:rsidRPr="00CE5049">
              <w:rPr>
                <w:rFonts w:hint="eastAsia"/>
                <w:szCs w:val="21"/>
              </w:rPr>
              <w:t>(ZX)</w:t>
            </w:r>
          </w:p>
        </w:tc>
        <w:tc>
          <w:tcPr>
            <w:tcW w:w="1243" w:type="dxa"/>
            <w:vAlign w:val="center"/>
          </w:tcPr>
          <w:p w:rsidR="00FA56B9" w:rsidRPr="00CE5049" w:rsidRDefault="00FA56B9" w:rsidP="0033053E">
            <w:pPr>
              <w:adjustRightInd w:val="0"/>
              <w:snapToGrid w:val="0"/>
              <w:spacing w:line="300" w:lineRule="auto"/>
              <w:jc w:val="center"/>
              <w:rPr>
                <w:rFonts w:hint="eastAsia"/>
                <w:szCs w:val="21"/>
              </w:rPr>
            </w:pPr>
          </w:p>
        </w:tc>
        <w:tc>
          <w:tcPr>
            <w:tcW w:w="3170" w:type="dxa"/>
            <w:vMerge/>
            <w:vAlign w:val="center"/>
          </w:tcPr>
          <w:p w:rsidR="00FA56B9" w:rsidRPr="00CE5049" w:rsidRDefault="00FA56B9" w:rsidP="0033053E">
            <w:pPr>
              <w:adjustRightInd w:val="0"/>
              <w:snapToGrid w:val="0"/>
              <w:spacing w:line="300" w:lineRule="auto"/>
              <w:rPr>
                <w:rFonts w:hint="eastAsia"/>
                <w:szCs w:val="21"/>
              </w:rPr>
            </w:pPr>
          </w:p>
        </w:tc>
        <w:tc>
          <w:tcPr>
            <w:tcW w:w="1016" w:type="dxa"/>
            <w:vAlign w:val="center"/>
          </w:tcPr>
          <w:p w:rsidR="00FA56B9" w:rsidRPr="00CE5049" w:rsidRDefault="00FA56B9" w:rsidP="0033053E">
            <w:pPr>
              <w:adjustRightInd w:val="0"/>
              <w:snapToGrid w:val="0"/>
              <w:spacing w:line="300" w:lineRule="auto"/>
              <w:jc w:val="center"/>
              <w:rPr>
                <w:rFonts w:hint="eastAsia"/>
                <w:szCs w:val="21"/>
              </w:rPr>
            </w:pPr>
          </w:p>
        </w:tc>
        <w:tc>
          <w:tcPr>
            <w:tcW w:w="682" w:type="dxa"/>
            <w:vAlign w:val="center"/>
          </w:tcPr>
          <w:p w:rsidR="00FA56B9" w:rsidRPr="00CE5049" w:rsidRDefault="00FA56B9" w:rsidP="0033053E">
            <w:pPr>
              <w:adjustRightInd w:val="0"/>
              <w:snapToGrid w:val="0"/>
              <w:spacing w:line="300" w:lineRule="auto"/>
              <w:jc w:val="center"/>
              <w:rPr>
                <w:rFonts w:hint="eastAsia"/>
                <w:szCs w:val="21"/>
              </w:rPr>
            </w:pPr>
            <w:r w:rsidRPr="00CE5049">
              <w:rPr>
                <w:rFonts w:hint="eastAsia"/>
                <w:szCs w:val="21"/>
              </w:rPr>
              <w:t>0</w:t>
            </w:r>
          </w:p>
        </w:tc>
        <w:tc>
          <w:tcPr>
            <w:tcW w:w="663" w:type="dxa"/>
            <w:vAlign w:val="center"/>
          </w:tcPr>
          <w:p w:rsidR="00FA56B9" w:rsidRPr="00CE5049" w:rsidRDefault="00FA56B9" w:rsidP="0033053E">
            <w:pPr>
              <w:adjustRightInd w:val="0"/>
              <w:snapToGrid w:val="0"/>
              <w:spacing w:line="300" w:lineRule="auto"/>
              <w:jc w:val="center"/>
              <w:rPr>
                <w:rFonts w:hint="eastAsia"/>
                <w:szCs w:val="21"/>
              </w:rPr>
            </w:pPr>
          </w:p>
        </w:tc>
        <w:tc>
          <w:tcPr>
            <w:tcW w:w="767" w:type="dxa"/>
            <w:vAlign w:val="center"/>
          </w:tcPr>
          <w:p w:rsidR="00FA56B9" w:rsidRPr="00CE5049" w:rsidRDefault="00FA56B9" w:rsidP="0033053E">
            <w:pPr>
              <w:adjustRightInd w:val="0"/>
              <w:snapToGrid w:val="0"/>
              <w:spacing w:line="300" w:lineRule="auto"/>
              <w:jc w:val="center"/>
              <w:rPr>
                <w:rFonts w:hint="eastAsia"/>
                <w:szCs w:val="21"/>
              </w:rPr>
            </w:pPr>
          </w:p>
        </w:tc>
      </w:tr>
    </w:tbl>
    <w:p w:rsidR="00FA56B9" w:rsidRPr="00CE5049" w:rsidRDefault="00FA56B9" w:rsidP="00FA56B9">
      <w:pPr>
        <w:adjustRightInd w:val="0"/>
        <w:snapToGrid w:val="0"/>
        <w:spacing w:line="300" w:lineRule="auto"/>
        <w:rPr>
          <w:rFonts w:hint="eastAsia"/>
          <w:szCs w:val="21"/>
        </w:rPr>
      </w:pPr>
    </w:p>
    <w:p w:rsidR="00FA56B9" w:rsidRPr="00CE5049" w:rsidRDefault="00FA56B9" w:rsidP="00FA56B9">
      <w:pPr>
        <w:adjustRightInd w:val="0"/>
        <w:snapToGrid w:val="0"/>
        <w:spacing w:line="300" w:lineRule="auto"/>
        <w:ind w:firstLineChars="200" w:firstLine="420"/>
        <w:rPr>
          <w:rFonts w:hint="eastAsia"/>
          <w:szCs w:val="21"/>
        </w:rPr>
      </w:pPr>
      <w:r w:rsidRPr="00CE5049">
        <w:rPr>
          <w:rFonts w:hint="eastAsia"/>
          <w:szCs w:val="21"/>
        </w:rPr>
        <w:t>对学术活动的要求：在攻读博士学位期间至少参加</w:t>
      </w:r>
      <w:r w:rsidRPr="00CE5049">
        <w:rPr>
          <w:rFonts w:hint="eastAsia"/>
          <w:szCs w:val="21"/>
        </w:rPr>
        <w:t>2</w:t>
      </w:r>
      <w:r w:rsidRPr="00CE5049">
        <w:rPr>
          <w:rFonts w:hint="eastAsia"/>
          <w:szCs w:val="21"/>
        </w:rPr>
        <w:t>次重要国际学术会议、大型国内学术会议，并提交相关材料给研究生秘书保管，记</w:t>
      </w:r>
      <w:r w:rsidRPr="00CE5049">
        <w:rPr>
          <w:rFonts w:hint="eastAsia"/>
          <w:szCs w:val="21"/>
        </w:rPr>
        <w:t>1</w:t>
      </w:r>
      <w:r w:rsidRPr="00CE5049">
        <w:rPr>
          <w:rFonts w:hint="eastAsia"/>
          <w:szCs w:val="21"/>
        </w:rPr>
        <w:t>学分；至少选听</w:t>
      </w:r>
      <w:r w:rsidRPr="00CE5049">
        <w:rPr>
          <w:rFonts w:hint="eastAsia"/>
          <w:szCs w:val="21"/>
        </w:rPr>
        <w:t>5</w:t>
      </w:r>
      <w:r w:rsidRPr="00CE5049">
        <w:rPr>
          <w:rFonts w:hint="eastAsia"/>
          <w:szCs w:val="21"/>
        </w:rPr>
        <w:t>个校内举办的各种学术报告和学术讲座等学术活动，按要求撰写心得，导师签字后交研究生秘书保管，记</w:t>
      </w:r>
      <w:r w:rsidRPr="00CE5049">
        <w:rPr>
          <w:rFonts w:hint="eastAsia"/>
          <w:szCs w:val="21"/>
        </w:rPr>
        <w:t>1</w:t>
      </w:r>
      <w:r w:rsidRPr="00CE5049">
        <w:rPr>
          <w:rFonts w:hint="eastAsia"/>
          <w:szCs w:val="21"/>
        </w:rPr>
        <w:t>学分。</w:t>
      </w:r>
    </w:p>
    <w:p w:rsidR="00FA56B9" w:rsidRPr="00FA56B9" w:rsidRDefault="00FA56B9"/>
    <w:sectPr w:rsidR="00FA56B9" w:rsidRPr="00FA56B9" w:rsidSect="001D13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56B9"/>
    <w:rsid w:val="001D1389"/>
    <w:rsid w:val="005D01F8"/>
    <w:rsid w:val="005D63CB"/>
    <w:rsid w:val="007D0E8D"/>
    <w:rsid w:val="009233E6"/>
    <w:rsid w:val="00FA56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6B9"/>
    <w:pPr>
      <w:widowControl w:val="0"/>
      <w:jc w:val="both"/>
    </w:pPr>
    <w:rPr>
      <w:rFonts w:ascii="Times New Roman" w:eastAsia="宋体" w:hAnsi="Times New Roman" w:cs="Times New Roman"/>
      <w:szCs w:val="20"/>
    </w:rPr>
  </w:style>
  <w:style w:type="paragraph" w:styleId="1">
    <w:name w:val="heading 1"/>
    <w:basedOn w:val="a"/>
    <w:next w:val="a"/>
    <w:link w:val="1Char"/>
    <w:qFormat/>
    <w:rsid w:val="00FA56B9"/>
    <w:pPr>
      <w:keepNext/>
      <w:keepLines/>
      <w:spacing w:before="60" w:after="60"/>
      <w:outlineLvl w:val="0"/>
    </w:pPr>
    <w:rPr>
      <w:b/>
      <w:bCs/>
      <w:kern w:val="44"/>
      <w:sz w:val="24"/>
      <w:szCs w:val="44"/>
    </w:rPr>
  </w:style>
  <w:style w:type="paragraph" w:styleId="2">
    <w:name w:val="heading 2"/>
    <w:basedOn w:val="a"/>
    <w:next w:val="a"/>
    <w:link w:val="2Char"/>
    <w:uiPriority w:val="9"/>
    <w:semiHidden/>
    <w:unhideWhenUsed/>
    <w:qFormat/>
    <w:rsid w:val="00FA56B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A56B9"/>
    <w:rPr>
      <w:rFonts w:ascii="Times New Roman" w:eastAsia="宋体" w:hAnsi="Times New Roman" w:cs="Times New Roman"/>
      <w:b/>
      <w:bCs/>
      <w:kern w:val="44"/>
      <w:sz w:val="24"/>
      <w:szCs w:val="44"/>
    </w:rPr>
  </w:style>
  <w:style w:type="paragraph" w:styleId="a3">
    <w:name w:val="Plain Text"/>
    <w:basedOn w:val="a"/>
    <w:link w:val="Char"/>
    <w:rsid w:val="00FA56B9"/>
    <w:rPr>
      <w:rFonts w:ascii="宋体" w:hAnsi="Courier New" w:cs="Courier New"/>
      <w:szCs w:val="21"/>
    </w:rPr>
  </w:style>
  <w:style w:type="character" w:customStyle="1" w:styleId="Char">
    <w:name w:val="纯文本 Char"/>
    <w:basedOn w:val="a0"/>
    <w:link w:val="a3"/>
    <w:rsid w:val="00FA56B9"/>
    <w:rPr>
      <w:rFonts w:ascii="宋体" w:eastAsia="宋体" w:hAnsi="Courier New" w:cs="Courier New"/>
      <w:szCs w:val="21"/>
    </w:rPr>
  </w:style>
  <w:style w:type="paragraph" w:styleId="a4">
    <w:name w:val="Normal (Web)"/>
    <w:basedOn w:val="a"/>
    <w:rsid w:val="00FA56B9"/>
    <w:pPr>
      <w:widowControl/>
      <w:spacing w:beforeLines="20" w:beforeAutospacing="1" w:afterLines="20" w:afterAutospacing="1" w:line="300" w:lineRule="auto"/>
      <w:jc w:val="left"/>
    </w:pPr>
    <w:rPr>
      <w:rFonts w:ascii="Arial Unicode MS" w:eastAsia="Arial Unicode MS" w:hAnsi="Arial Unicode MS" w:cs="Arial Unicode MS"/>
      <w:kern w:val="0"/>
      <w:sz w:val="24"/>
      <w:szCs w:val="24"/>
    </w:rPr>
  </w:style>
  <w:style w:type="character" w:customStyle="1" w:styleId="2Char">
    <w:name w:val="标题 2 Char"/>
    <w:basedOn w:val="a0"/>
    <w:link w:val="2"/>
    <w:uiPriority w:val="9"/>
    <w:semiHidden/>
    <w:rsid w:val="00FA56B9"/>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908</Words>
  <Characters>5176</Characters>
  <Application>Microsoft Office Word</Application>
  <DocSecurity>0</DocSecurity>
  <Lines>43</Lines>
  <Paragraphs>12</Paragraphs>
  <ScaleCrop>false</ScaleCrop>
  <Company>微软中国</Company>
  <LinksUpToDate>false</LinksUpToDate>
  <CharactersWithSpaces>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2019-02-25T06:20:00Z</dcterms:created>
  <dcterms:modified xsi:type="dcterms:W3CDTF">2019-02-25T06:22:00Z</dcterms:modified>
</cp:coreProperties>
</file>